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30" w:rsidRPr="00B64930" w:rsidRDefault="00B64930" w:rsidP="00B649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B64930" w:rsidRPr="00B64930" w:rsidRDefault="00B64930" w:rsidP="00B649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приказу МБДОУ № 14 </w:t>
      </w:r>
    </w:p>
    <w:p w:rsidR="00B64930" w:rsidRPr="00B64930" w:rsidRDefault="00B64930" w:rsidP="00B649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B649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Невинномысска </w:t>
      </w:r>
    </w:p>
    <w:p w:rsidR="00B64930" w:rsidRDefault="00B64930" w:rsidP="00B64930">
      <w:pPr>
        <w:spacing w:after="0" w:line="240" w:lineRule="auto"/>
        <w:ind w:left="12036" w:firstLine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2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427EC">
        <w:rPr>
          <w:rFonts w:ascii="Times New Roman" w:eastAsia="Times New Roman" w:hAnsi="Times New Roman" w:cs="Times New Roman"/>
          <w:sz w:val="24"/>
          <w:szCs w:val="24"/>
          <w:lang w:eastAsia="ar-SA"/>
        </w:rPr>
        <w:t>30.08.2022</w:t>
      </w:r>
      <w:r w:rsidR="002E7FA0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114</w:t>
      </w:r>
    </w:p>
    <w:p w:rsidR="00CE6406" w:rsidRPr="00CE6406" w:rsidRDefault="00CE6406" w:rsidP="00B64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406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>организованной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>муници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 xml:space="preserve">пального бюджетного дошкольного 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>образовательного учреждения «Детский сад общеразвивающего вида №14 «Ромашка» с приоритетным осуществлением физического направления развития воспитанников» города Невинномысска</w:t>
      </w:r>
      <w:r w:rsidR="00076C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83B">
        <w:rPr>
          <w:rFonts w:ascii="Times New Roman" w:eastAsia="Calibri" w:hAnsi="Times New Roman" w:cs="Times New Roman"/>
          <w:b/>
          <w:sz w:val="24"/>
          <w:szCs w:val="24"/>
        </w:rPr>
        <w:t>на 2022-2023</w:t>
      </w:r>
      <w:r w:rsidRPr="00CE6406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39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4198"/>
        <w:gridCol w:w="992"/>
        <w:gridCol w:w="425"/>
        <w:gridCol w:w="426"/>
        <w:gridCol w:w="425"/>
        <w:gridCol w:w="567"/>
        <w:gridCol w:w="992"/>
        <w:gridCol w:w="425"/>
        <w:gridCol w:w="567"/>
        <w:gridCol w:w="567"/>
        <w:gridCol w:w="567"/>
        <w:gridCol w:w="851"/>
        <w:gridCol w:w="567"/>
        <w:gridCol w:w="567"/>
        <w:gridCol w:w="709"/>
        <w:gridCol w:w="708"/>
      </w:tblGrid>
      <w:tr w:rsidR="00D75B20" w:rsidRPr="00CE6406" w:rsidTr="00D30DEF">
        <w:tc>
          <w:tcPr>
            <w:tcW w:w="1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Образовательные области</w:t>
            </w:r>
          </w:p>
          <w:p w:rsidR="00D75B20" w:rsidRPr="00CE6406" w:rsidRDefault="00D75B20" w:rsidP="00CE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Виды занятий</w:t>
            </w: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 часов</w:t>
            </w:r>
          </w:p>
        </w:tc>
      </w:tr>
      <w:tr w:rsidR="00D75B20" w:rsidRPr="00CE6406" w:rsidTr="00D30DEF"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год</w:t>
            </w:r>
          </w:p>
        </w:tc>
      </w:tr>
      <w:tr w:rsidR="00D75B20" w:rsidRPr="00CE6406" w:rsidTr="00D30DEF">
        <w:tc>
          <w:tcPr>
            <w:tcW w:w="1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гр. раннего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</w:t>
            </w:r>
          </w:p>
        </w:tc>
      </w:tr>
      <w:tr w:rsidR="00D75B20" w:rsidRPr="00CE6406" w:rsidTr="00D30DEF">
        <w:trPr>
          <w:trHeight w:val="633"/>
        </w:trPr>
        <w:tc>
          <w:tcPr>
            <w:tcW w:w="1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Познавательное развитие, социально-коммуникативное развитие</w:t>
            </w:r>
          </w:p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Формирование элементарных математических представлений.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F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D30DEF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EF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30DEF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D75B20" w:rsidRPr="00CE6406" w:rsidTr="00D30DEF">
        <w:trPr>
          <w:trHeight w:val="324"/>
        </w:trPr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Формирование 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D75B20" w:rsidRPr="00CE6406" w:rsidTr="00D30DEF">
        <w:trPr>
          <w:trHeight w:val="312"/>
        </w:trPr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6C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миром природы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Экология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35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75B20" w:rsidRPr="00CE6406" w:rsidTr="00D30DEF">
        <w:trPr>
          <w:trHeight w:val="210"/>
        </w:trPr>
        <w:tc>
          <w:tcPr>
            <w:tcW w:w="1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Безопасность</w:t>
            </w:r>
          </w:p>
        </w:tc>
        <w:tc>
          <w:tcPr>
            <w:tcW w:w="9355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75B20" w:rsidRPr="00CE6406" w:rsidTr="00D30DEF">
        <w:trPr>
          <w:trHeight w:val="35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Речевое развитие</w:t>
            </w:r>
          </w:p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5B20" w:rsidRPr="00CE6406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D75B20" w:rsidRPr="00CE6406" w:rsidTr="00D30DEF">
        <w:trPr>
          <w:trHeight w:val="369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Чтение художественной литературы</w:t>
            </w:r>
          </w:p>
        </w:tc>
        <w:tc>
          <w:tcPr>
            <w:tcW w:w="9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D75B20" w:rsidRPr="00CE6406" w:rsidTr="00D30DEF">
        <w:trPr>
          <w:trHeight w:val="381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>Художественно- эстетическое развитие</w:t>
            </w: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Рисование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B20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B20" w:rsidRPr="00CE6406" w:rsidRDefault="00D75B20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4211D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D75B20" w:rsidRPr="00CE6406" w:rsidTr="00D30DEF"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D75B20" w:rsidRPr="00CE6406" w:rsidTr="00D30DEF"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Аппликация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D75B20" w:rsidRPr="00CE6406" w:rsidTr="00D30DEF"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Конструирование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ходе режимных моментов и через интеграцию с другими образовательными областями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</w:tr>
      <w:tr w:rsidR="00D75B20" w:rsidRPr="00CE6406" w:rsidTr="00D30DEF"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развитие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D75B20" w:rsidRPr="00CE6406" w:rsidTr="00D30DEF"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Физическое развитие 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2+1*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2+1*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2+1*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8+4*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8+4*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8+4*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72+36*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72+36*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72+36*</w:t>
            </w:r>
          </w:p>
        </w:tc>
      </w:tr>
      <w:tr w:rsidR="00D75B20" w:rsidRPr="00CE6406" w:rsidTr="00D30DEF"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504</w:t>
            </w:r>
          </w:p>
        </w:tc>
      </w:tr>
      <w:tr w:rsidR="00D75B20" w:rsidRPr="00CE6406" w:rsidTr="00D30DEF"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Учебное время ( в минутах)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AC3E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Pr="00CE6406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6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20" w:rsidRPr="00CE6406" w:rsidRDefault="00D75B20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20" w:rsidRDefault="00D30DEF" w:rsidP="00CE640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15120</w:t>
            </w:r>
          </w:p>
        </w:tc>
      </w:tr>
    </w:tbl>
    <w:p w:rsidR="00CE6406" w:rsidRPr="00CE6406" w:rsidRDefault="00AC3E3B" w:rsidP="00CE6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*- организованная </w:t>
      </w:r>
      <w:r w:rsidR="00CE6406" w:rsidRPr="00CE6406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образовательная деятельность вынесена на прогулку.</w:t>
      </w:r>
    </w:p>
    <w:p w:rsidR="00CE6406" w:rsidRPr="00CE6406" w:rsidRDefault="00CE6406" w:rsidP="00CE6406">
      <w:pPr>
        <w:spacing w:after="0" w:line="240" w:lineRule="auto"/>
        <w:ind w:right="354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406" w:rsidRPr="00CE6406" w:rsidRDefault="00CE6406" w:rsidP="00CE6406">
      <w:pPr>
        <w:spacing w:after="0" w:line="240" w:lineRule="auto"/>
        <w:ind w:right="35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06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</w:t>
      </w:r>
      <w:r w:rsidRPr="00CE6406">
        <w:rPr>
          <w:rFonts w:ascii="Times New Roman" w:eastAsia="Calibri" w:hAnsi="Times New Roman" w:cs="Times New Roman"/>
          <w:sz w:val="24"/>
          <w:szCs w:val="24"/>
        </w:rPr>
        <w:t xml:space="preserve"> с детьми проводится и в первую и во вторую половину дня, в соответствии с требованиями </w:t>
      </w:r>
      <w:proofErr w:type="spellStart"/>
      <w:r w:rsidRPr="00CE6406">
        <w:rPr>
          <w:rFonts w:ascii="Times New Roman" w:eastAsia="Calibri" w:hAnsi="Times New Roman" w:cs="Times New Roman"/>
          <w:sz w:val="24"/>
          <w:szCs w:val="24"/>
        </w:rPr>
        <w:t>СанПинН</w:t>
      </w:r>
      <w:proofErr w:type="spellEnd"/>
      <w:r w:rsidRPr="00CE6406">
        <w:rPr>
          <w:rFonts w:ascii="Times New Roman" w:eastAsia="Calibri" w:hAnsi="Times New Roman" w:cs="Times New Roman"/>
          <w:sz w:val="24"/>
          <w:szCs w:val="24"/>
        </w:rPr>
        <w:t>. В теплое время года часть занятий можно проводить на участке во время прогулки. В середине НОД статического характера проводятся физкультминутки.</w:t>
      </w:r>
    </w:p>
    <w:p w:rsidR="00CE6406" w:rsidRPr="00CE6406" w:rsidRDefault="00CE6406" w:rsidP="00CE6406">
      <w:pPr>
        <w:spacing w:after="0" w:line="240" w:lineRule="auto"/>
        <w:ind w:right="35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406">
        <w:rPr>
          <w:rFonts w:ascii="Times New Roman" w:eastAsia="Calibri" w:hAnsi="Times New Roman" w:cs="Times New Roman"/>
          <w:b/>
          <w:sz w:val="24"/>
          <w:szCs w:val="24"/>
        </w:rPr>
        <w:t>Ежедневное чтение</w:t>
      </w:r>
      <w:r w:rsidRPr="00CE6406">
        <w:rPr>
          <w:rFonts w:ascii="Times New Roman" w:eastAsia="Calibri" w:hAnsi="Times New Roman" w:cs="Times New Roman"/>
          <w:sz w:val="24"/>
          <w:szCs w:val="24"/>
        </w:rPr>
        <w:t>. В режиме дня выделено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 Чтение книг и обсуждение прочитанного помогает на примере литературных героев воспитывать в детях социально-нравственные качества, избегая нудных и бесполезных поучений и нотаций. Задача педагога — сделать процесс чтения увлекательным и интересным для всех детей.</w:t>
      </w:r>
    </w:p>
    <w:p w:rsidR="000C26FC" w:rsidRDefault="00CE6406" w:rsidP="00CE640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64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«Социально-коммуникативное развитие»</w:t>
      </w:r>
      <w:r w:rsidRPr="00CE64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Интеграция с другими образовательными областями+ образовательная деятельность, осуществляемая в ходе режимных моментов.</w:t>
      </w:r>
    </w:p>
    <w:sectPr w:rsidR="000C26FC" w:rsidSect="00B64930">
      <w:pgSz w:w="16838" w:h="11906" w:orient="landscape"/>
      <w:pgMar w:top="23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2AE1"/>
    <w:multiLevelType w:val="multilevel"/>
    <w:tmpl w:val="68D04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5"/>
    <w:rsid w:val="00076CCB"/>
    <w:rsid w:val="000C26FC"/>
    <w:rsid w:val="002427EC"/>
    <w:rsid w:val="002E7FA0"/>
    <w:rsid w:val="00410727"/>
    <w:rsid w:val="004211D1"/>
    <w:rsid w:val="005A6772"/>
    <w:rsid w:val="00665273"/>
    <w:rsid w:val="008A083B"/>
    <w:rsid w:val="00AC3E3B"/>
    <w:rsid w:val="00B64930"/>
    <w:rsid w:val="00C67F68"/>
    <w:rsid w:val="00CE6406"/>
    <w:rsid w:val="00D30DEF"/>
    <w:rsid w:val="00D75B20"/>
    <w:rsid w:val="00DF3B32"/>
    <w:rsid w:val="00F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8E23"/>
  <w15:chartTrackingRefBased/>
  <w15:docId w15:val="{797B1D1D-BB1A-4C14-8511-B3D70DF9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C9D7-BA1C-4CE6-A762-4F4DD0D6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2021-09-10T09:13:00Z</cp:lastPrinted>
  <dcterms:created xsi:type="dcterms:W3CDTF">2021-07-05T08:42:00Z</dcterms:created>
  <dcterms:modified xsi:type="dcterms:W3CDTF">2022-09-07T08:20:00Z</dcterms:modified>
</cp:coreProperties>
</file>