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75" w:rsidRPr="007F0D15" w:rsidRDefault="000876DF" w:rsidP="000876DF">
      <w:pPr>
        <w:spacing w:line="240" w:lineRule="exact"/>
        <w:jc w:val="center"/>
        <w:rPr>
          <w:b/>
          <w:sz w:val="28"/>
          <w:szCs w:val="28"/>
        </w:rPr>
      </w:pPr>
      <w:r w:rsidRPr="007F0D15">
        <w:rPr>
          <w:b/>
          <w:sz w:val="28"/>
          <w:szCs w:val="28"/>
        </w:rPr>
        <w:t>«Образование детей с ограниченными возможностями здоровья и детей-инвалидов в Ставропольском крае по итогам 2015/16 учебного года»</w:t>
      </w:r>
    </w:p>
    <w:p w:rsidR="00240E03" w:rsidRPr="007F0D15" w:rsidRDefault="00240E03" w:rsidP="00240E03">
      <w:pPr>
        <w:ind w:left="5610"/>
        <w:jc w:val="both"/>
        <w:rPr>
          <w:sz w:val="28"/>
          <w:szCs w:val="28"/>
        </w:rPr>
      </w:pPr>
    </w:p>
    <w:p w:rsidR="00240E03" w:rsidRPr="007F0D15" w:rsidRDefault="009C4975" w:rsidP="009B1D67">
      <w:pPr>
        <w:ind w:firstLine="709"/>
        <w:jc w:val="both"/>
        <w:rPr>
          <w:iCs/>
          <w:sz w:val="28"/>
          <w:szCs w:val="28"/>
        </w:rPr>
      </w:pPr>
      <w:r w:rsidRPr="007F0D15">
        <w:rPr>
          <w:iCs/>
          <w:sz w:val="28"/>
          <w:szCs w:val="28"/>
        </w:rPr>
        <w:t xml:space="preserve">В 2016 году </w:t>
      </w:r>
      <w:r w:rsidR="00641EA4" w:rsidRPr="007F0D15">
        <w:rPr>
          <w:iCs/>
          <w:sz w:val="28"/>
          <w:szCs w:val="28"/>
        </w:rPr>
        <w:t>Российская Федерация  ратифицировала</w:t>
      </w:r>
      <w:r w:rsidRPr="007F0D15">
        <w:rPr>
          <w:iCs/>
          <w:sz w:val="28"/>
          <w:szCs w:val="28"/>
        </w:rPr>
        <w:t xml:space="preserve"> </w:t>
      </w:r>
      <w:r w:rsidR="00641EA4" w:rsidRPr="007F0D15">
        <w:rPr>
          <w:iCs/>
          <w:sz w:val="28"/>
          <w:szCs w:val="28"/>
        </w:rPr>
        <w:t>Конвенцию</w:t>
      </w:r>
      <w:r w:rsidRPr="007F0D15">
        <w:rPr>
          <w:iCs/>
          <w:sz w:val="28"/>
          <w:szCs w:val="28"/>
        </w:rPr>
        <w:t xml:space="preserve"> «О правах инвалидов»</w:t>
      </w:r>
      <w:r w:rsidR="00641EA4" w:rsidRPr="007F0D15">
        <w:rPr>
          <w:iCs/>
          <w:sz w:val="28"/>
          <w:szCs w:val="28"/>
        </w:rPr>
        <w:t>, что повлекло за собой серьезные изменения в законодательстве.</w:t>
      </w:r>
      <w:r w:rsidRPr="007F0D15">
        <w:rPr>
          <w:iCs/>
          <w:sz w:val="28"/>
          <w:szCs w:val="28"/>
        </w:rPr>
        <w:t xml:space="preserve"> </w:t>
      </w:r>
      <w:r w:rsidR="00641EA4" w:rsidRPr="007F0D15">
        <w:rPr>
          <w:iCs/>
          <w:sz w:val="28"/>
          <w:szCs w:val="28"/>
        </w:rPr>
        <w:t xml:space="preserve">Перед системой образования на сегодняшнем этапе стоит задача </w:t>
      </w:r>
      <w:r w:rsidRPr="007F0D15">
        <w:rPr>
          <w:iCs/>
          <w:sz w:val="28"/>
          <w:szCs w:val="28"/>
        </w:rPr>
        <w:t xml:space="preserve"> </w:t>
      </w:r>
      <w:r w:rsidR="00641EA4" w:rsidRPr="007F0D15">
        <w:rPr>
          <w:iCs/>
          <w:sz w:val="28"/>
          <w:szCs w:val="28"/>
        </w:rPr>
        <w:t>по созданию</w:t>
      </w:r>
      <w:r w:rsidRPr="007F0D15">
        <w:rPr>
          <w:iCs/>
          <w:sz w:val="28"/>
          <w:szCs w:val="28"/>
        </w:rPr>
        <w:t xml:space="preserve">  для каждого </w:t>
      </w:r>
      <w:r w:rsidR="00240E03" w:rsidRPr="007F0D15">
        <w:rPr>
          <w:iCs/>
          <w:sz w:val="28"/>
          <w:szCs w:val="28"/>
        </w:rPr>
        <w:t>ребёнк</w:t>
      </w:r>
      <w:r w:rsidRPr="007F0D15">
        <w:rPr>
          <w:iCs/>
          <w:sz w:val="28"/>
          <w:szCs w:val="28"/>
        </w:rPr>
        <w:t>а</w:t>
      </w:r>
      <w:r w:rsidR="00240E03" w:rsidRPr="007F0D15">
        <w:rPr>
          <w:iCs/>
          <w:sz w:val="28"/>
          <w:szCs w:val="28"/>
        </w:rPr>
        <w:t xml:space="preserve"> полноценны</w:t>
      </w:r>
      <w:r w:rsidRPr="007F0D15">
        <w:rPr>
          <w:iCs/>
          <w:sz w:val="28"/>
          <w:szCs w:val="28"/>
        </w:rPr>
        <w:t>х</w:t>
      </w:r>
      <w:r w:rsidR="00240E03" w:rsidRPr="007F0D15">
        <w:rPr>
          <w:iCs/>
          <w:sz w:val="28"/>
          <w:szCs w:val="28"/>
        </w:rPr>
        <w:t xml:space="preserve"> услови</w:t>
      </w:r>
      <w:r w:rsidRPr="007F0D15">
        <w:rPr>
          <w:iCs/>
          <w:sz w:val="28"/>
          <w:szCs w:val="28"/>
        </w:rPr>
        <w:t>й</w:t>
      </w:r>
      <w:r w:rsidR="00240E03" w:rsidRPr="007F0D15">
        <w:rPr>
          <w:iCs/>
          <w:sz w:val="28"/>
          <w:szCs w:val="28"/>
        </w:rPr>
        <w:t xml:space="preserve"> для получения образования, независимо от степени состояния его здоровья. </w:t>
      </w:r>
      <w:proofErr w:type="gramStart"/>
      <w:r w:rsidR="00240E03" w:rsidRPr="007F0D15">
        <w:rPr>
          <w:iCs/>
          <w:sz w:val="28"/>
          <w:szCs w:val="28"/>
        </w:rPr>
        <w:t>И</w:t>
      </w:r>
      <w:proofErr w:type="gramEnd"/>
      <w:r w:rsidR="00240E03" w:rsidRPr="007F0D15">
        <w:rPr>
          <w:iCs/>
          <w:sz w:val="28"/>
          <w:szCs w:val="28"/>
        </w:rPr>
        <w:t xml:space="preserve"> безусловно, развитие инклюзии в школах</w:t>
      </w:r>
      <w:r w:rsidRPr="007F0D15">
        <w:rPr>
          <w:iCs/>
          <w:sz w:val="28"/>
          <w:szCs w:val="28"/>
        </w:rPr>
        <w:t xml:space="preserve"> края</w:t>
      </w:r>
      <w:r w:rsidR="00240E03" w:rsidRPr="007F0D15">
        <w:rPr>
          <w:iCs/>
          <w:sz w:val="28"/>
          <w:szCs w:val="28"/>
        </w:rPr>
        <w:t>, внедрение нового образовательного стандарта для обучения детей с ограниченными возможностями здоровья</w:t>
      </w:r>
      <w:r w:rsidRPr="007F0D15">
        <w:rPr>
          <w:iCs/>
          <w:sz w:val="28"/>
          <w:szCs w:val="28"/>
        </w:rPr>
        <w:t xml:space="preserve"> – это механизм, позволяющий реализовать конституционное право детей с особыми образовательными потребностями на качественное и доступное образование.</w:t>
      </w:r>
      <w:r w:rsidR="009B1D67" w:rsidRPr="007F0D15">
        <w:rPr>
          <w:b/>
          <w:sz w:val="28"/>
          <w:szCs w:val="28"/>
        </w:rPr>
        <w:t xml:space="preserve"> </w:t>
      </w:r>
    </w:p>
    <w:p w:rsidR="00621AFE" w:rsidRPr="007F0D15" w:rsidRDefault="00621AFE" w:rsidP="00F126BC">
      <w:pPr>
        <w:pStyle w:val="ConsPlusNormal"/>
        <w:ind w:firstLine="709"/>
        <w:jc w:val="both"/>
        <w:rPr>
          <w:sz w:val="28"/>
          <w:szCs w:val="28"/>
        </w:rPr>
      </w:pPr>
      <w:r w:rsidRPr="007F0D15">
        <w:rPr>
          <w:sz w:val="28"/>
          <w:szCs w:val="28"/>
        </w:rPr>
        <w:t>В</w:t>
      </w:r>
      <w:r w:rsidR="00247EBA" w:rsidRPr="007F0D15">
        <w:rPr>
          <w:sz w:val="28"/>
          <w:szCs w:val="28"/>
        </w:rPr>
        <w:t xml:space="preserve"> настоящее время в</w:t>
      </w:r>
      <w:r w:rsidRPr="007F0D15">
        <w:rPr>
          <w:sz w:val="28"/>
          <w:szCs w:val="28"/>
        </w:rPr>
        <w:t xml:space="preserve"> крае проживают более 15 тысяч детей с ограниче</w:t>
      </w:r>
      <w:r w:rsidRPr="007F0D15">
        <w:rPr>
          <w:sz w:val="28"/>
          <w:szCs w:val="28"/>
        </w:rPr>
        <w:t>н</w:t>
      </w:r>
      <w:r w:rsidRPr="007F0D15">
        <w:rPr>
          <w:sz w:val="28"/>
          <w:szCs w:val="28"/>
        </w:rPr>
        <w:t>ными возможностями здоровья</w:t>
      </w:r>
      <w:r w:rsidR="00F126BC" w:rsidRPr="007F0D15">
        <w:rPr>
          <w:sz w:val="28"/>
          <w:szCs w:val="28"/>
        </w:rPr>
        <w:t>,</w:t>
      </w:r>
      <w:r w:rsidRPr="007F0D15">
        <w:rPr>
          <w:sz w:val="28"/>
          <w:szCs w:val="28"/>
        </w:rPr>
        <w:t xml:space="preserve"> из них свыше </w:t>
      </w:r>
      <w:r w:rsidR="005E2479" w:rsidRPr="007F0D15">
        <w:rPr>
          <w:sz w:val="28"/>
          <w:szCs w:val="28"/>
        </w:rPr>
        <w:t xml:space="preserve"> </w:t>
      </w:r>
      <w:r w:rsidRPr="007F0D15">
        <w:rPr>
          <w:sz w:val="28"/>
          <w:szCs w:val="28"/>
        </w:rPr>
        <w:t>9</w:t>
      </w:r>
      <w:r w:rsidR="005E2479" w:rsidRPr="007F0D15">
        <w:rPr>
          <w:sz w:val="28"/>
          <w:szCs w:val="28"/>
        </w:rPr>
        <w:t xml:space="preserve"> </w:t>
      </w:r>
      <w:r w:rsidRPr="007F0D15">
        <w:rPr>
          <w:sz w:val="28"/>
          <w:szCs w:val="28"/>
        </w:rPr>
        <w:t>тысяч детей в возрасте от 0 до 18 лет с инвалидностью.</w:t>
      </w:r>
    </w:p>
    <w:p w:rsidR="00621AFE" w:rsidRPr="007F0D15" w:rsidRDefault="00621AFE" w:rsidP="00F126BC">
      <w:pPr>
        <w:ind w:firstLine="709"/>
        <w:jc w:val="both"/>
        <w:rPr>
          <w:sz w:val="28"/>
          <w:szCs w:val="28"/>
        </w:rPr>
      </w:pPr>
      <w:r w:rsidRPr="007F0D15">
        <w:rPr>
          <w:sz w:val="28"/>
          <w:szCs w:val="28"/>
        </w:rPr>
        <w:t>Для их обучения создана и функционир</w:t>
      </w:r>
      <w:r w:rsidRPr="007F0D15">
        <w:rPr>
          <w:sz w:val="28"/>
          <w:szCs w:val="28"/>
        </w:rPr>
        <w:t>у</w:t>
      </w:r>
      <w:r w:rsidRPr="007F0D15">
        <w:rPr>
          <w:sz w:val="28"/>
          <w:szCs w:val="28"/>
        </w:rPr>
        <w:t xml:space="preserve">ет дифференцированная система образовательных </w:t>
      </w:r>
      <w:r w:rsidR="00247EBA" w:rsidRPr="007F0D15">
        <w:rPr>
          <w:sz w:val="28"/>
          <w:szCs w:val="28"/>
        </w:rPr>
        <w:t>организаций</w:t>
      </w:r>
      <w:r w:rsidRPr="007F0D15">
        <w:rPr>
          <w:sz w:val="28"/>
          <w:szCs w:val="28"/>
        </w:rPr>
        <w:t xml:space="preserve"> с учетом состояния здоровья детей, характера наруш</w:t>
      </w:r>
      <w:r w:rsidRPr="007F0D15">
        <w:rPr>
          <w:sz w:val="28"/>
          <w:szCs w:val="28"/>
        </w:rPr>
        <w:t>е</w:t>
      </w:r>
      <w:r w:rsidRPr="007F0D15">
        <w:rPr>
          <w:sz w:val="28"/>
          <w:szCs w:val="28"/>
        </w:rPr>
        <w:t>ния и уровня их развития.</w:t>
      </w:r>
    </w:p>
    <w:p w:rsidR="005E2479" w:rsidRPr="007F0D15" w:rsidRDefault="005E2479" w:rsidP="005E2479">
      <w:pPr>
        <w:ind w:firstLine="709"/>
        <w:jc w:val="both"/>
        <w:rPr>
          <w:sz w:val="28"/>
          <w:szCs w:val="28"/>
        </w:rPr>
      </w:pPr>
      <w:r w:rsidRPr="007F0D15">
        <w:rPr>
          <w:sz w:val="28"/>
          <w:szCs w:val="28"/>
        </w:rPr>
        <w:t>В системе дошкольного образования края функционируют</w:t>
      </w:r>
      <w:r w:rsidR="00621AFE" w:rsidRPr="007F0D15">
        <w:rPr>
          <w:sz w:val="28"/>
          <w:szCs w:val="28"/>
        </w:rPr>
        <w:t xml:space="preserve"> </w:t>
      </w:r>
      <w:r w:rsidR="00F126BC" w:rsidRPr="007F0D15">
        <w:rPr>
          <w:sz w:val="28"/>
          <w:szCs w:val="28"/>
        </w:rPr>
        <w:t>14 гос</w:t>
      </w:r>
      <w:r w:rsidR="00F126BC" w:rsidRPr="007F0D15">
        <w:rPr>
          <w:sz w:val="28"/>
          <w:szCs w:val="28"/>
        </w:rPr>
        <w:t>у</w:t>
      </w:r>
      <w:r w:rsidR="00F126BC" w:rsidRPr="007F0D15">
        <w:rPr>
          <w:sz w:val="28"/>
          <w:szCs w:val="28"/>
        </w:rPr>
        <w:t>дарственных образовательных организаций</w:t>
      </w:r>
      <w:r w:rsidRPr="007F0D15">
        <w:rPr>
          <w:sz w:val="28"/>
          <w:szCs w:val="28"/>
        </w:rPr>
        <w:t xml:space="preserve"> и дошкольный специальный (коррекцио</w:t>
      </w:r>
      <w:r w:rsidRPr="007F0D15">
        <w:rPr>
          <w:sz w:val="28"/>
          <w:szCs w:val="28"/>
        </w:rPr>
        <w:t>н</w:t>
      </w:r>
      <w:r w:rsidRPr="007F0D15">
        <w:rPr>
          <w:sz w:val="28"/>
          <w:szCs w:val="28"/>
        </w:rPr>
        <w:t>ный) детский дом</w:t>
      </w:r>
      <w:r w:rsidR="00F126BC" w:rsidRPr="007F0D15">
        <w:rPr>
          <w:sz w:val="28"/>
          <w:szCs w:val="28"/>
        </w:rPr>
        <w:t>,</w:t>
      </w:r>
      <w:r w:rsidRPr="007F0D15">
        <w:rPr>
          <w:sz w:val="28"/>
          <w:szCs w:val="28"/>
        </w:rPr>
        <w:t xml:space="preserve"> а также</w:t>
      </w:r>
      <w:r w:rsidR="00F126BC" w:rsidRPr="007F0D15">
        <w:rPr>
          <w:sz w:val="28"/>
          <w:szCs w:val="28"/>
        </w:rPr>
        <w:t xml:space="preserve"> 415 групп компенсирующей направленности и 70 групп комбинированной направленности в более 190 муниципальных </w:t>
      </w:r>
      <w:r w:rsidR="00247EBA" w:rsidRPr="007F0D15">
        <w:rPr>
          <w:sz w:val="28"/>
          <w:szCs w:val="28"/>
        </w:rPr>
        <w:t>детских садах</w:t>
      </w:r>
      <w:r w:rsidRPr="007F0D15">
        <w:rPr>
          <w:sz w:val="28"/>
          <w:szCs w:val="28"/>
        </w:rPr>
        <w:t xml:space="preserve">. Дошкольное образование </w:t>
      </w:r>
      <w:r w:rsidR="00247EBA" w:rsidRPr="007F0D15">
        <w:rPr>
          <w:sz w:val="28"/>
          <w:szCs w:val="28"/>
        </w:rPr>
        <w:t xml:space="preserve">в них </w:t>
      </w:r>
      <w:r w:rsidRPr="007F0D15">
        <w:rPr>
          <w:sz w:val="28"/>
          <w:szCs w:val="28"/>
        </w:rPr>
        <w:t>получают более 6 тысяч де</w:t>
      </w:r>
      <w:r w:rsidR="00641EA4" w:rsidRPr="007F0D15">
        <w:rPr>
          <w:sz w:val="28"/>
          <w:szCs w:val="28"/>
        </w:rPr>
        <w:t>тей с ОВЗ и 850 детей-инвалидов</w:t>
      </w:r>
      <w:r w:rsidR="007A31D3">
        <w:rPr>
          <w:sz w:val="28"/>
          <w:szCs w:val="28"/>
        </w:rPr>
        <w:t>.</w:t>
      </w:r>
      <w:r w:rsidR="00641EA4" w:rsidRPr="007F0D15">
        <w:rPr>
          <w:sz w:val="28"/>
          <w:szCs w:val="28"/>
        </w:rPr>
        <w:t xml:space="preserve"> </w:t>
      </w:r>
    </w:p>
    <w:p w:rsidR="00C12C2F" w:rsidRPr="007F0D15" w:rsidRDefault="00C12C2F" w:rsidP="00C12C2F">
      <w:pPr>
        <w:ind w:firstLine="709"/>
        <w:jc w:val="both"/>
        <w:rPr>
          <w:sz w:val="28"/>
          <w:szCs w:val="28"/>
        </w:rPr>
      </w:pPr>
      <w:proofErr w:type="gramStart"/>
      <w:r w:rsidRPr="007F0D15">
        <w:rPr>
          <w:sz w:val="28"/>
          <w:szCs w:val="28"/>
        </w:rPr>
        <w:t>Кроме того, в рамках своевременной помощи инвалидам дошкольного возраста</w:t>
      </w:r>
      <w:r w:rsidR="00247EBA" w:rsidRPr="007F0D15">
        <w:rPr>
          <w:sz w:val="28"/>
          <w:szCs w:val="28"/>
        </w:rPr>
        <w:t>, не посещающим</w:t>
      </w:r>
      <w:r w:rsidRPr="007F0D15">
        <w:rPr>
          <w:sz w:val="28"/>
          <w:szCs w:val="28"/>
        </w:rPr>
        <w:t xml:space="preserve"> детские сады</w:t>
      </w:r>
      <w:r w:rsidR="00247EBA" w:rsidRPr="007F0D15">
        <w:rPr>
          <w:sz w:val="28"/>
          <w:szCs w:val="28"/>
        </w:rPr>
        <w:t>,</w:t>
      </w:r>
      <w:r w:rsidRPr="007F0D15">
        <w:rPr>
          <w:sz w:val="28"/>
          <w:szCs w:val="28"/>
        </w:rPr>
        <w:t xml:space="preserve"> и успешной их интеграции в общеобразовательные организации края с 2011 года функционируют группы кратковременного пребывания для детей с патологией слуха и  зрения и школы для родителей, име</w:t>
      </w:r>
      <w:r w:rsidRPr="007F0D15">
        <w:rPr>
          <w:sz w:val="28"/>
          <w:szCs w:val="28"/>
        </w:rPr>
        <w:t>ю</w:t>
      </w:r>
      <w:r w:rsidRPr="007F0D15">
        <w:rPr>
          <w:sz w:val="28"/>
          <w:szCs w:val="28"/>
        </w:rPr>
        <w:t>щих таких детей, на базе специализированных школ-интернатов  №18 г. Кисловодска, №27 г. Пятигорска и №36 г. Ста</w:t>
      </w:r>
      <w:r w:rsidR="003E6129" w:rsidRPr="007F0D15">
        <w:rPr>
          <w:sz w:val="28"/>
          <w:szCs w:val="28"/>
        </w:rPr>
        <w:t>вр</w:t>
      </w:r>
      <w:r w:rsidRPr="007F0D15">
        <w:rPr>
          <w:sz w:val="28"/>
          <w:szCs w:val="28"/>
        </w:rPr>
        <w:t>ополя.</w:t>
      </w:r>
      <w:proofErr w:type="gramEnd"/>
      <w:r w:rsidRPr="007F0D15">
        <w:rPr>
          <w:sz w:val="28"/>
          <w:szCs w:val="28"/>
        </w:rPr>
        <w:t xml:space="preserve"> В течение 2015 года на базе данных </w:t>
      </w:r>
      <w:r w:rsidR="00247EBA" w:rsidRPr="007F0D15">
        <w:rPr>
          <w:sz w:val="28"/>
          <w:szCs w:val="28"/>
        </w:rPr>
        <w:t xml:space="preserve">школ </w:t>
      </w:r>
      <w:r w:rsidRPr="007F0D15">
        <w:rPr>
          <w:sz w:val="28"/>
          <w:szCs w:val="28"/>
        </w:rPr>
        <w:t>квалифицированную помощь получили 285 детей и родит</w:t>
      </w:r>
      <w:r w:rsidRPr="007F0D15">
        <w:rPr>
          <w:sz w:val="28"/>
          <w:szCs w:val="28"/>
        </w:rPr>
        <w:t>е</w:t>
      </w:r>
      <w:r w:rsidRPr="007F0D15">
        <w:rPr>
          <w:sz w:val="28"/>
          <w:szCs w:val="28"/>
        </w:rPr>
        <w:t xml:space="preserve">лей (в 2014 году – 257 детей). </w:t>
      </w:r>
    </w:p>
    <w:p w:rsidR="00621AFE" w:rsidRPr="007F0D15" w:rsidRDefault="005E2479" w:rsidP="000876DF">
      <w:pPr>
        <w:ind w:firstLine="709"/>
        <w:jc w:val="both"/>
        <w:rPr>
          <w:sz w:val="28"/>
          <w:szCs w:val="28"/>
        </w:rPr>
      </w:pPr>
      <w:proofErr w:type="gramStart"/>
      <w:r w:rsidRPr="007F0D15">
        <w:rPr>
          <w:sz w:val="28"/>
          <w:szCs w:val="28"/>
        </w:rPr>
        <w:t xml:space="preserve">Система общего образования детей, с особыми образовательными потребностями представлена </w:t>
      </w:r>
      <w:r w:rsidR="00985FC1" w:rsidRPr="007F0D15">
        <w:rPr>
          <w:sz w:val="28"/>
          <w:szCs w:val="28"/>
        </w:rPr>
        <w:t xml:space="preserve">25 </w:t>
      </w:r>
      <w:r w:rsidR="00140145" w:rsidRPr="007F0D15">
        <w:rPr>
          <w:sz w:val="28"/>
          <w:szCs w:val="28"/>
        </w:rPr>
        <w:t xml:space="preserve">государственными </w:t>
      </w:r>
      <w:r w:rsidR="00621AFE" w:rsidRPr="007F0D15">
        <w:rPr>
          <w:sz w:val="28"/>
          <w:szCs w:val="28"/>
        </w:rPr>
        <w:t>специальны</w:t>
      </w:r>
      <w:r w:rsidRPr="007F0D15">
        <w:rPr>
          <w:sz w:val="28"/>
          <w:szCs w:val="28"/>
        </w:rPr>
        <w:t>ми</w:t>
      </w:r>
      <w:r w:rsidR="00621AFE" w:rsidRPr="007F0D15">
        <w:rPr>
          <w:sz w:val="28"/>
          <w:szCs w:val="28"/>
        </w:rPr>
        <w:t xml:space="preserve"> (коррекционны</w:t>
      </w:r>
      <w:r w:rsidRPr="007F0D15">
        <w:rPr>
          <w:sz w:val="28"/>
          <w:szCs w:val="28"/>
        </w:rPr>
        <w:t>ми</w:t>
      </w:r>
      <w:r w:rsidR="00621AFE" w:rsidRPr="007F0D15">
        <w:rPr>
          <w:sz w:val="28"/>
          <w:szCs w:val="28"/>
        </w:rPr>
        <w:t>) образ</w:t>
      </w:r>
      <w:r w:rsidR="00621AFE" w:rsidRPr="007F0D15">
        <w:rPr>
          <w:sz w:val="28"/>
          <w:szCs w:val="28"/>
        </w:rPr>
        <w:t>о</w:t>
      </w:r>
      <w:r w:rsidR="00621AFE" w:rsidRPr="007F0D15">
        <w:rPr>
          <w:sz w:val="28"/>
          <w:szCs w:val="28"/>
        </w:rPr>
        <w:t>вательны</w:t>
      </w:r>
      <w:r w:rsidRPr="007F0D15">
        <w:rPr>
          <w:sz w:val="28"/>
          <w:szCs w:val="28"/>
        </w:rPr>
        <w:t>ми</w:t>
      </w:r>
      <w:r w:rsidR="00621AFE" w:rsidRPr="007F0D15">
        <w:rPr>
          <w:sz w:val="28"/>
          <w:szCs w:val="28"/>
        </w:rPr>
        <w:t xml:space="preserve"> </w:t>
      </w:r>
      <w:r w:rsidR="00F126BC" w:rsidRPr="007F0D15">
        <w:rPr>
          <w:sz w:val="28"/>
          <w:szCs w:val="28"/>
        </w:rPr>
        <w:t>организаци</w:t>
      </w:r>
      <w:r w:rsidRPr="007F0D15">
        <w:rPr>
          <w:sz w:val="28"/>
          <w:szCs w:val="28"/>
        </w:rPr>
        <w:t>ями</w:t>
      </w:r>
      <w:r w:rsidR="000876DF" w:rsidRPr="007F0D15">
        <w:rPr>
          <w:sz w:val="28"/>
          <w:szCs w:val="28"/>
        </w:rPr>
        <w:t xml:space="preserve"> (</w:t>
      </w:r>
      <w:r w:rsidR="000876DF" w:rsidRPr="007F0D15">
        <w:rPr>
          <w:i/>
          <w:sz w:val="28"/>
          <w:szCs w:val="28"/>
        </w:rPr>
        <w:t>16 школ-интернатов для умственно отсталых детей, 2 школы-интернат для детей с нарушениями слуха, 2  школы-интернат для детей с нарушениями зрения, 1 школа-интернат для детей с нарушениями опорно-двигательного аппарата, 1 - для детей с нарушениями речевого развития</w:t>
      </w:r>
      <w:r w:rsidR="000876DF" w:rsidRPr="007F0D15">
        <w:rPr>
          <w:sz w:val="28"/>
          <w:szCs w:val="28"/>
        </w:rPr>
        <w:t>)</w:t>
      </w:r>
      <w:r w:rsidR="00621AFE" w:rsidRPr="007F0D15">
        <w:rPr>
          <w:sz w:val="28"/>
          <w:szCs w:val="28"/>
        </w:rPr>
        <w:t>, в том числе 3 школ</w:t>
      </w:r>
      <w:r w:rsidRPr="007F0D15">
        <w:rPr>
          <w:sz w:val="28"/>
          <w:szCs w:val="28"/>
        </w:rPr>
        <w:t>ами</w:t>
      </w:r>
      <w:r w:rsidR="00621AFE" w:rsidRPr="007F0D15">
        <w:rPr>
          <w:sz w:val="28"/>
          <w:szCs w:val="28"/>
        </w:rPr>
        <w:t>-интерната</w:t>
      </w:r>
      <w:r w:rsidRPr="007F0D15">
        <w:rPr>
          <w:sz w:val="28"/>
          <w:szCs w:val="28"/>
        </w:rPr>
        <w:t>ми</w:t>
      </w:r>
      <w:r w:rsidR="00621AFE" w:rsidRPr="007F0D15">
        <w:rPr>
          <w:sz w:val="28"/>
          <w:szCs w:val="28"/>
        </w:rPr>
        <w:t xml:space="preserve"> для д</w:t>
      </w:r>
      <w:r w:rsidR="00621AFE" w:rsidRPr="007F0D15">
        <w:rPr>
          <w:sz w:val="28"/>
          <w:szCs w:val="28"/>
        </w:rPr>
        <w:t>е</w:t>
      </w:r>
      <w:r w:rsidR="00621AFE" w:rsidRPr="007F0D15">
        <w:rPr>
          <w:sz w:val="28"/>
          <w:szCs w:val="28"/>
        </w:rPr>
        <w:t>тей-сирот и детей, ост</w:t>
      </w:r>
      <w:r w:rsidRPr="007F0D15">
        <w:rPr>
          <w:sz w:val="28"/>
          <w:szCs w:val="28"/>
        </w:rPr>
        <w:t>а</w:t>
      </w:r>
      <w:r w:rsidR="00140145" w:rsidRPr="007F0D15">
        <w:rPr>
          <w:sz w:val="28"/>
          <w:szCs w:val="28"/>
        </w:rPr>
        <w:t>вшихся</w:t>
      </w:r>
      <w:proofErr w:type="gramEnd"/>
      <w:r w:rsidR="00140145" w:rsidRPr="007F0D15">
        <w:rPr>
          <w:sz w:val="28"/>
          <w:szCs w:val="28"/>
        </w:rPr>
        <w:t xml:space="preserve"> без попечения родителей, а</w:t>
      </w:r>
      <w:r w:rsidR="00F126BC" w:rsidRPr="007F0D15">
        <w:rPr>
          <w:sz w:val="28"/>
          <w:szCs w:val="28"/>
        </w:rPr>
        <w:t xml:space="preserve"> также дв</w:t>
      </w:r>
      <w:r w:rsidRPr="007F0D15">
        <w:rPr>
          <w:sz w:val="28"/>
          <w:szCs w:val="28"/>
        </w:rPr>
        <w:t>умя государственными</w:t>
      </w:r>
      <w:r w:rsidR="00F126BC" w:rsidRPr="007F0D15">
        <w:rPr>
          <w:sz w:val="28"/>
          <w:szCs w:val="28"/>
        </w:rPr>
        <w:t xml:space="preserve"> детски</w:t>
      </w:r>
      <w:r w:rsidRPr="007F0D15">
        <w:rPr>
          <w:sz w:val="28"/>
          <w:szCs w:val="28"/>
        </w:rPr>
        <w:t>ми</w:t>
      </w:r>
      <w:r w:rsidR="00F126BC" w:rsidRPr="007F0D15">
        <w:rPr>
          <w:sz w:val="28"/>
          <w:szCs w:val="28"/>
        </w:rPr>
        <w:t xml:space="preserve"> дом</w:t>
      </w:r>
      <w:r w:rsidRPr="007F0D15">
        <w:rPr>
          <w:sz w:val="28"/>
          <w:szCs w:val="28"/>
        </w:rPr>
        <w:t>ами</w:t>
      </w:r>
      <w:r w:rsidR="00F126BC" w:rsidRPr="007F0D15">
        <w:rPr>
          <w:sz w:val="28"/>
          <w:szCs w:val="28"/>
        </w:rPr>
        <w:t>-интерната</w:t>
      </w:r>
      <w:r w:rsidRPr="007F0D15">
        <w:rPr>
          <w:sz w:val="28"/>
          <w:szCs w:val="28"/>
        </w:rPr>
        <w:t>ми</w:t>
      </w:r>
      <w:r w:rsidR="00F126BC" w:rsidRPr="007F0D15">
        <w:rPr>
          <w:sz w:val="28"/>
          <w:szCs w:val="28"/>
        </w:rPr>
        <w:t xml:space="preserve"> системы социальной защиты</w:t>
      </w:r>
      <w:r w:rsidR="00140145" w:rsidRPr="007F0D15">
        <w:rPr>
          <w:sz w:val="28"/>
          <w:szCs w:val="28"/>
        </w:rPr>
        <w:t xml:space="preserve"> населения Ставропольского края. Кроме того, в более 510 муниципальных общеобразовательных организациях края обучаются </w:t>
      </w:r>
      <w:r w:rsidR="00140145" w:rsidRPr="007F0D15">
        <w:rPr>
          <w:sz w:val="28"/>
          <w:szCs w:val="28"/>
        </w:rPr>
        <w:lastRenderedPageBreak/>
        <w:t xml:space="preserve">дети как в 389 коррекционных классах, так и интегрировано в обычных классах.  </w:t>
      </w:r>
    </w:p>
    <w:p w:rsidR="006E1AE4" w:rsidRPr="007F0D15" w:rsidRDefault="00140145" w:rsidP="006E1AE4">
      <w:pPr>
        <w:ind w:firstLine="709"/>
        <w:jc w:val="both"/>
        <w:rPr>
          <w:i/>
          <w:spacing w:val="-10"/>
          <w:sz w:val="28"/>
          <w:szCs w:val="28"/>
        </w:rPr>
      </w:pPr>
      <w:r w:rsidRPr="007F0D15">
        <w:rPr>
          <w:sz w:val="28"/>
          <w:szCs w:val="28"/>
        </w:rPr>
        <w:t>Всего в о</w:t>
      </w:r>
      <w:r w:rsidRPr="007F0D15">
        <w:rPr>
          <w:sz w:val="28"/>
          <w:szCs w:val="28"/>
        </w:rPr>
        <w:t>б</w:t>
      </w:r>
      <w:r w:rsidRPr="007F0D15">
        <w:rPr>
          <w:sz w:val="28"/>
          <w:szCs w:val="28"/>
        </w:rPr>
        <w:t>щеобразовательных организациях обучается 8,7 тысяч детей с ограниченными во</w:t>
      </w:r>
      <w:r w:rsidRPr="007F0D15">
        <w:rPr>
          <w:sz w:val="28"/>
          <w:szCs w:val="28"/>
        </w:rPr>
        <w:t>з</w:t>
      </w:r>
      <w:r w:rsidRPr="007F0D15">
        <w:rPr>
          <w:sz w:val="28"/>
          <w:szCs w:val="28"/>
        </w:rPr>
        <w:t xml:space="preserve">можностями здоровья, из них 4,5 тысяч детей-инвалидов, что составляет 3,3% от общего количества обучающихся. </w:t>
      </w:r>
      <w:r w:rsidR="006E1AE4" w:rsidRPr="007F0D15">
        <w:rPr>
          <w:spacing w:val="-10"/>
          <w:sz w:val="28"/>
          <w:szCs w:val="28"/>
        </w:rPr>
        <w:t>Причем количество детей, не обучающихся по медицинским показаниям,  неуклонно сокращается. С 2013 года их стало меньше на 11,8 % (среднероссийский показатель – 8%).</w:t>
      </w:r>
      <w:r w:rsidR="00E1428A" w:rsidRPr="007F0D15">
        <w:rPr>
          <w:spacing w:val="-10"/>
          <w:sz w:val="28"/>
          <w:szCs w:val="28"/>
        </w:rPr>
        <w:t>(</w:t>
      </w:r>
      <w:r w:rsidR="00E1428A" w:rsidRPr="007F0D15">
        <w:rPr>
          <w:i/>
          <w:spacing w:val="-10"/>
          <w:sz w:val="28"/>
          <w:szCs w:val="28"/>
        </w:rPr>
        <w:t xml:space="preserve">в </w:t>
      </w:r>
      <w:smartTag w:uri="urn:schemas-microsoft-com:office:smarttags" w:element="metricconverter">
        <w:smartTagPr>
          <w:attr w:name="ProductID" w:val="2013 г"/>
        </w:smartTagPr>
        <w:r w:rsidR="00E1428A" w:rsidRPr="007F0D15">
          <w:rPr>
            <w:i/>
            <w:spacing w:val="-10"/>
            <w:sz w:val="28"/>
            <w:szCs w:val="28"/>
          </w:rPr>
          <w:t>2013 г</w:t>
        </w:r>
      </w:smartTag>
      <w:r w:rsidR="00E1428A" w:rsidRPr="007F0D15">
        <w:rPr>
          <w:i/>
          <w:spacing w:val="-10"/>
          <w:sz w:val="28"/>
          <w:szCs w:val="28"/>
        </w:rPr>
        <w:t xml:space="preserve">. – 556 детей не обучалось по медицинским показателям, </w:t>
      </w:r>
      <w:smartTag w:uri="urn:schemas-microsoft-com:office:smarttags" w:element="metricconverter">
        <w:smartTagPr>
          <w:attr w:name="ProductID" w:val="2014 г"/>
        </w:smartTagPr>
        <w:r w:rsidR="00E1428A" w:rsidRPr="007F0D15">
          <w:rPr>
            <w:i/>
            <w:spacing w:val="-10"/>
            <w:sz w:val="28"/>
            <w:szCs w:val="28"/>
          </w:rPr>
          <w:t>2014 г</w:t>
        </w:r>
      </w:smartTag>
      <w:r w:rsidR="00E1428A" w:rsidRPr="007F0D15">
        <w:rPr>
          <w:i/>
          <w:spacing w:val="-10"/>
          <w:sz w:val="28"/>
          <w:szCs w:val="28"/>
        </w:rPr>
        <w:t xml:space="preserve">. -513 чел., </w:t>
      </w:r>
      <w:smartTag w:uri="urn:schemas-microsoft-com:office:smarttags" w:element="metricconverter">
        <w:smartTagPr>
          <w:attr w:name="ProductID" w:val="2015 г"/>
        </w:smartTagPr>
        <w:r w:rsidR="00E1428A" w:rsidRPr="007F0D15">
          <w:rPr>
            <w:i/>
            <w:spacing w:val="-10"/>
            <w:sz w:val="28"/>
            <w:szCs w:val="28"/>
          </w:rPr>
          <w:t>2015 г</w:t>
        </w:r>
      </w:smartTag>
      <w:r w:rsidR="00E1428A" w:rsidRPr="007F0D15">
        <w:rPr>
          <w:i/>
          <w:spacing w:val="-10"/>
          <w:sz w:val="28"/>
          <w:szCs w:val="28"/>
        </w:rPr>
        <w:t>. – 490 чел.)</w:t>
      </w:r>
    </w:p>
    <w:p w:rsidR="00247EBA" w:rsidRPr="007F0D15" w:rsidRDefault="00247EBA" w:rsidP="00247EBA">
      <w:pPr>
        <w:ind w:firstLine="709"/>
        <w:jc w:val="both"/>
        <w:rPr>
          <w:sz w:val="28"/>
          <w:szCs w:val="28"/>
        </w:rPr>
      </w:pPr>
      <w:r w:rsidRPr="007F0D15">
        <w:rPr>
          <w:sz w:val="28"/>
          <w:szCs w:val="28"/>
        </w:rPr>
        <w:t>В крае развиваются различные формы обучения детей-инвалидов и детей с ОВЗ. Так</w:t>
      </w:r>
      <w:r w:rsidR="00D154CB" w:rsidRPr="007F0D15">
        <w:rPr>
          <w:sz w:val="28"/>
          <w:szCs w:val="28"/>
        </w:rPr>
        <w:t>,</w:t>
      </w:r>
      <w:r w:rsidRPr="007F0D15">
        <w:rPr>
          <w:sz w:val="28"/>
          <w:szCs w:val="28"/>
        </w:rPr>
        <w:t xml:space="preserve"> на дому индивидуально обучаются более 1,8 тыс. детей-инвалидов и 1,3 тыс</w:t>
      </w:r>
      <w:proofErr w:type="gramStart"/>
      <w:r w:rsidRPr="007F0D15">
        <w:rPr>
          <w:sz w:val="28"/>
          <w:szCs w:val="28"/>
        </w:rPr>
        <w:t>.д</w:t>
      </w:r>
      <w:proofErr w:type="gramEnd"/>
      <w:r w:rsidRPr="007F0D15">
        <w:rPr>
          <w:sz w:val="28"/>
          <w:szCs w:val="28"/>
        </w:rPr>
        <w:t xml:space="preserve">етей с ОВЗ. </w:t>
      </w:r>
    </w:p>
    <w:p w:rsidR="00247EBA" w:rsidRPr="007F0D15" w:rsidRDefault="00247EBA" w:rsidP="00247EBA">
      <w:pPr>
        <w:ind w:firstLine="709"/>
        <w:jc w:val="both"/>
        <w:rPr>
          <w:sz w:val="28"/>
          <w:szCs w:val="28"/>
        </w:rPr>
      </w:pPr>
      <w:r w:rsidRPr="007F0D15">
        <w:rPr>
          <w:sz w:val="28"/>
          <w:szCs w:val="28"/>
        </w:rPr>
        <w:t xml:space="preserve">Министерством </w:t>
      </w:r>
      <w:r w:rsidR="00236269" w:rsidRPr="007F0D15">
        <w:rPr>
          <w:sz w:val="28"/>
          <w:szCs w:val="28"/>
        </w:rPr>
        <w:t>в 2011-2012 годах</w:t>
      </w:r>
      <w:r w:rsidRPr="007F0D15">
        <w:rPr>
          <w:sz w:val="28"/>
          <w:szCs w:val="28"/>
        </w:rPr>
        <w:t xml:space="preserve"> было приобретено компьютерное оборудование, адаптированное в соответствии с в</w:t>
      </w:r>
      <w:r w:rsidRPr="007F0D15">
        <w:rPr>
          <w:sz w:val="28"/>
          <w:szCs w:val="28"/>
        </w:rPr>
        <w:t>и</w:t>
      </w:r>
      <w:r w:rsidRPr="007F0D15">
        <w:rPr>
          <w:sz w:val="28"/>
          <w:szCs w:val="28"/>
        </w:rPr>
        <w:t>дом нарушений в развитии ребенка и оборудование для проведения лабор</w:t>
      </w:r>
      <w:r w:rsidRPr="007F0D15">
        <w:rPr>
          <w:sz w:val="28"/>
          <w:szCs w:val="28"/>
        </w:rPr>
        <w:t>а</w:t>
      </w:r>
      <w:r w:rsidRPr="007F0D15">
        <w:rPr>
          <w:sz w:val="28"/>
          <w:szCs w:val="28"/>
        </w:rPr>
        <w:t>торных работ на дому детьми, имеющими тяжелые нарушения опорно-двигательного а</w:t>
      </w:r>
      <w:r w:rsidRPr="007F0D15">
        <w:rPr>
          <w:sz w:val="28"/>
          <w:szCs w:val="28"/>
        </w:rPr>
        <w:t>п</w:t>
      </w:r>
      <w:r w:rsidRPr="007F0D15">
        <w:rPr>
          <w:sz w:val="28"/>
          <w:szCs w:val="28"/>
        </w:rPr>
        <w:t xml:space="preserve">парата,  серьезные нарушения зрения, слуха, детей </w:t>
      </w:r>
      <w:r w:rsidR="00236269" w:rsidRPr="007F0D15">
        <w:rPr>
          <w:sz w:val="28"/>
          <w:szCs w:val="28"/>
        </w:rPr>
        <w:t>с онкологией</w:t>
      </w:r>
      <w:r w:rsidRPr="007F0D15">
        <w:rPr>
          <w:sz w:val="28"/>
          <w:szCs w:val="28"/>
        </w:rPr>
        <w:t>, а также  другими соматическими заболеваниями в тяж</w:t>
      </w:r>
      <w:r w:rsidRPr="007F0D15">
        <w:rPr>
          <w:sz w:val="28"/>
          <w:szCs w:val="28"/>
        </w:rPr>
        <w:t>е</w:t>
      </w:r>
      <w:r w:rsidRPr="007F0D15">
        <w:rPr>
          <w:sz w:val="28"/>
          <w:szCs w:val="28"/>
        </w:rPr>
        <w:t>лой форме.</w:t>
      </w:r>
    </w:p>
    <w:p w:rsidR="00247EBA" w:rsidRPr="007F0D15" w:rsidRDefault="00247EBA" w:rsidP="00247EBA">
      <w:pPr>
        <w:ind w:firstLine="709"/>
        <w:jc w:val="both"/>
        <w:rPr>
          <w:spacing w:val="-10"/>
          <w:sz w:val="28"/>
          <w:szCs w:val="28"/>
        </w:rPr>
      </w:pPr>
      <w:r w:rsidRPr="007F0D15">
        <w:rPr>
          <w:sz w:val="28"/>
          <w:szCs w:val="28"/>
        </w:rPr>
        <w:t>В 2015-2016 учебном году в данном проекте задействовано 262 общеобразовател</w:t>
      </w:r>
      <w:r w:rsidRPr="007F0D15">
        <w:rPr>
          <w:sz w:val="28"/>
          <w:szCs w:val="28"/>
        </w:rPr>
        <w:t>ь</w:t>
      </w:r>
      <w:r w:rsidRPr="007F0D15">
        <w:rPr>
          <w:sz w:val="28"/>
          <w:szCs w:val="28"/>
        </w:rPr>
        <w:t>ных организаций, в</w:t>
      </w:r>
      <w:r w:rsidRPr="007F0D15">
        <w:rPr>
          <w:spacing w:val="-10"/>
          <w:sz w:val="28"/>
          <w:szCs w:val="28"/>
        </w:rPr>
        <w:t xml:space="preserve"> которых с использованием дистанционных образовательных технол</w:t>
      </w:r>
      <w:r w:rsidRPr="007F0D15">
        <w:rPr>
          <w:spacing w:val="-10"/>
          <w:sz w:val="28"/>
          <w:szCs w:val="28"/>
        </w:rPr>
        <w:t>о</w:t>
      </w:r>
      <w:r w:rsidR="00D154CB" w:rsidRPr="007F0D15">
        <w:rPr>
          <w:spacing w:val="-10"/>
          <w:sz w:val="28"/>
          <w:szCs w:val="28"/>
        </w:rPr>
        <w:t xml:space="preserve">гий </w:t>
      </w:r>
      <w:r w:rsidRPr="007F0D15">
        <w:rPr>
          <w:spacing w:val="-10"/>
          <w:sz w:val="28"/>
          <w:szCs w:val="28"/>
        </w:rPr>
        <w:t>обучается 569 детей-инвалидов, не имеющих медицинских противопоказаний для работы на комп</w:t>
      </w:r>
      <w:r w:rsidRPr="007F0D15">
        <w:rPr>
          <w:spacing w:val="-10"/>
          <w:sz w:val="28"/>
          <w:szCs w:val="28"/>
        </w:rPr>
        <w:t>ь</w:t>
      </w:r>
      <w:r w:rsidRPr="007F0D15">
        <w:rPr>
          <w:spacing w:val="-10"/>
          <w:sz w:val="28"/>
          <w:szCs w:val="28"/>
        </w:rPr>
        <w:t>ютере.</w:t>
      </w:r>
    </w:p>
    <w:p w:rsidR="005E2479" w:rsidRPr="007F0D15" w:rsidRDefault="00247EBA" w:rsidP="005E2479">
      <w:pPr>
        <w:autoSpaceDE w:val="0"/>
        <w:autoSpaceDN w:val="0"/>
        <w:adjustRightInd w:val="0"/>
        <w:ind w:firstLine="709"/>
        <w:jc w:val="both"/>
        <w:rPr>
          <w:sz w:val="28"/>
          <w:szCs w:val="28"/>
        </w:rPr>
      </w:pPr>
      <w:r w:rsidRPr="007F0D15">
        <w:rPr>
          <w:sz w:val="28"/>
          <w:szCs w:val="28"/>
        </w:rPr>
        <w:t>Дальнейшее о</w:t>
      </w:r>
      <w:r w:rsidR="00140145" w:rsidRPr="007F0D15">
        <w:rPr>
          <w:sz w:val="28"/>
          <w:szCs w:val="28"/>
        </w:rPr>
        <w:t>бучение</w:t>
      </w:r>
      <w:r w:rsidR="00D154CB" w:rsidRPr="007F0D15">
        <w:rPr>
          <w:sz w:val="28"/>
          <w:szCs w:val="28"/>
        </w:rPr>
        <w:t xml:space="preserve">, уже профессиональное, </w:t>
      </w:r>
      <w:r w:rsidRPr="007F0D15">
        <w:rPr>
          <w:sz w:val="28"/>
          <w:szCs w:val="28"/>
        </w:rPr>
        <w:t xml:space="preserve">продолжают </w:t>
      </w:r>
      <w:r w:rsidR="00D154CB" w:rsidRPr="007F0D15">
        <w:rPr>
          <w:sz w:val="28"/>
          <w:szCs w:val="28"/>
        </w:rPr>
        <w:t xml:space="preserve">360 инвалидов и детей-инвалидов </w:t>
      </w:r>
      <w:r w:rsidR="00140145" w:rsidRPr="007F0D15">
        <w:rPr>
          <w:sz w:val="28"/>
          <w:szCs w:val="28"/>
        </w:rPr>
        <w:t>в 28 подведомственных профессиональных образовательных организациях и двух организациях высшего образования</w:t>
      </w:r>
      <w:r w:rsidR="00D154CB" w:rsidRPr="007F0D15">
        <w:rPr>
          <w:sz w:val="28"/>
          <w:szCs w:val="28"/>
        </w:rPr>
        <w:t>.</w:t>
      </w:r>
      <w:r w:rsidR="009B1D67" w:rsidRPr="007F0D15">
        <w:rPr>
          <w:sz w:val="28"/>
          <w:szCs w:val="28"/>
        </w:rPr>
        <w:t xml:space="preserve"> </w:t>
      </w:r>
    </w:p>
    <w:p w:rsidR="002133FA" w:rsidRPr="007F0D15" w:rsidRDefault="002133FA" w:rsidP="005E2479">
      <w:pPr>
        <w:ind w:firstLine="709"/>
        <w:jc w:val="both"/>
        <w:rPr>
          <w:sz w:val="28"/>
          <w:szCs w:val="28"/>
        </w:rPr>
      </w:pPr>
      <w:r w:rsidRPr="007F0D15">
        <w:rPr>
          <w:sz w:val="28"/>
          <w:szCs w:val="28"/>
        </w:rPr>
        <w:t xml:space="preserve">Важнейшим условием для обеспечения равных прав на образование детей-инвалидов со здоровыми детьми является создание условий доступности объектов и предоставляемых услуг в сфере образования. </w:t>
      </w:r>
    </w:p>
    <w:p w:rsidR="002133FA" w:rsidRPr="007F0D15" w:rsidRDefault="002133FA" w:rsidP="002133FA">
      <w:pPr>
        <w:ind w:firstLine="709"/>
        <w:jc w:val="both"/>
        <w:rPr>
          <w:iCs/>
          <w:sz w:val="28"/>
          <w:szCs w:val="28"/>
        </w:rPr>
      </w:pPr>
      <w:r w:rsidRPr="007F0D15">
        <w:rPr>
          <w:sz w:val="28"/>
          <w:szCs w:val="28"/>
        </w:rPr>
        <w:t xml:space="preserve">Приказом </w:t>
      </w:r>
      <w:r w:rsidR="009B1D67" w:rsidRPr="007F0D15">
        <w:rPr>
          <w:sz w:val="28"/>
          <w:szCs w:val="28"/>
        </w:rPr>
        <w:t>Минобрнауки России от 09</w:t>
      </w:r>
      <w:r w:rsidRPr="007F0D15">
        <w:rPr>
          <w:sz w:val="28"/>
          <w:szCs w:val="28"/>
        </w:rPr>
        <w:t xml:space="preserve"> ноября </w:t>
      </w:r>
      <w:smartTag w:uri="urn:schemas-microsoft-com:office:smarttags" w:element="metricconverter">
        <w:smartTagPr>
          <w:attr w:name="ProductID" w:val="2015 г"/>
        </w:smartTagPr>
        <w:r w:rsidR="009B1D67" w:rsidRPr="007F0D15">
          <w:rPr>
            <w:sz w:val="28"/>
            <w:szCs w:val="28"/>
          </w:rPr>
          <w:t xml:space="preserve">2015 </w:t>
        </w:r>
        <w:r w:rsidRPr="007F0D15">
          <w:rPr>
            <w:sz w:val="28"/>
            <w:szCs w:val="28"/>
          </w:rPr>
          <w:t>г</w:t>
        </w:r>
      </w:smartTag>
      <w:r w:rsidRPr="007F0D15">
        <w:rPr>
          <w:sz w:val="28"/>
          <w:szCs w:val="28"/>
        </w:rPr>
        <w:t>. №</w:t>
      </w:r>
      <w:r w:rsidR="009B1D67" w:rsidRPr="007F0D15">
        <w:rPr>
          <w:sz w:val="28"/>
          <w:szCs w:val="28"/>
        </w:rPr>
        <w:t xml:space="preserve"> 1309 </w:t>
      </w:r>
      <w:r w:rsidRPr="007F0D15">
        <w:rPr>
          <w:sz w:val="28"/>
          <w:szCs w:val="28"/>
        </w:rPr>
        <w:t>у</w:t>
      </w:r>
      <w:r w:rsidR="00D154CB" w:rsidRPr="007F0D15">
        <w:rPr>
          <w:sz w:val="28"/>
          <w:szCs w:val="28"/>
        </w:rPr>
        <w:t>твержден Порядок их обеспечения специализированным оборудованием.</w:t>
      </w:r>
      <w:r w:rsidRPr="007F0D15">
        <w:rPr>
          <w:sz w:val="28"/>
          <w:szCs w:val="28"/>
        </w:rPr>
        <w:t xml:space="preserve"> </w:t>
      </w:r>
      <w:r w:rsidR="00E1428A" w:rsidRPr="007F0D15">
        <w:rPr>
          <w:iCs/>
          <w:sz w:val="28"/>
          <w:szCs w:val="28"/>
        </w:rPr>
        <w:t>Д</w:t>
      </w:r>
      <w:r w:rsidRPr="007F0D15">
        <w:rPr>
          <w:iCs/>
          <w:sz w:val="28"/>
          <w:szCs w:val="28"/>
        </w:rPr>
        <w:t xml:space="preserve">анная работа в крае начата с 2011 года в рамках государственной программы Российской Федерации «Доступная среда». </w:t>
      </w:r>
    </w:p>
    <w:p w:rsidR="002133FA" w:rsidRPr="007F0D15" w:rsidRDefault="002133FA" w:rsidP="002133FA">
      <w:pPr>
        <w:ind w:firstLine="709"/>
        <w:jc w:val="both"/>
        <w:rPr>
          <w:sz w:val="28"/>
          <w:szCs w:val="28"/>
        </w:rPr>
      </w:pPr>
      <w:r w:rsidRPr="007F0D15">
        <w:rPr>
          <w:sz w:val="28"/>
          <w:szCs w:val="28"/>
        </w:rPr>
        <w:t xml:space="preserve">В настоящий момент в 123 общеобразовательных организациях </w:t>
      </w:r>
      <w:r w:rsidR="00EC584A" w:rsidRPr="007F0D15">
        <w:rPr>
          <w:sz w:val="28"/>
          <w:szCs w:val="28"/>
        </w:rPr>
        <w:t xml:space="preserve">(20% от общего количества) </w:t>
      </w:r>
      <w:r w:rsidRPr="007F0D15">
        <w:rPr>
          <w:sz w:val="28"/>
          <w:szCs w:val="28"/>
        </w:rPr>
        <w:t xml:space="preserve">и 8 </w:t>
      </w:r>
      <w:r w:rsidRPr="007F0D15">
        <w:rPr>
          <w:sz w:val="28"/>
          <w:szCs w:val="28"/>
          <w:shd w:val="clear" w:color="auto" w:fill="FFFFFF"/>
        </w:rPr>
        <w:t>профессиональн</w:t>
      </w:r>
      <w:r w:rsidR="00EC584A" w:rsidRPr="007F0D15">
        <w:rPr>
          <w:sz w:val="28"/>
          <w:szCs w:val="28"/>
          <w:shd w:val="clear" w:color="auto" w:fill="FFFFFF"/>
        </w:rPr>
        <w:t>ых</w:t>
      </w:r>
      <w:r w:rsidRPr="007F0D15">
        <w:rPr>
          <w:sz w:val="28"/>
          <w:szCs w:val="28"/>
          <w:shd w:val="clear" w:color="auto" w:fill="FFFFFF"/>
        </w:rPr>
        <w:t xml:space="preserve"> о</w:t>
      </w:r>
      <w:r w:rsidRPr="007F0D15">
        <w:rPr>
          <w:sz w:val="28"/>
          <w:szCs w:val="28"/>
          <w:shd w:val="clear" w:color="auto" w:fill="FFFFFF"/>
        </w:rPr>
        <w:t>б</w:t>
      </w:r>
      <w:r w:rsidRPr="007F0D15">
        <w:rPr>
          <w:sz w:val="28"/>
          <w:szCs w:val="28"/>
          <w:shd w:val="clear" w:color="auto" w:fill="FFFFFF"/>
        </w:rPr>
        <w:t>разова</w:t>
      </w:r>
      <w:r w:rsidR="00EC584A" w:rsidRPr="007F0D15">
        <w:rPr>
          <w:sz w:val="28"/>
          <w:szCs w:val="28"/>
          <w:shd w:val="clear" w:color="auto" w:fill="FFFFFF"/>
        </w:rPr>
        <w:t>тельных организациях края</w:t>
      </w:r>
      <w:r w:rsidRPr="007F0D15">
        <w:rPr>
          <w:sz w:val="28"/>
          <w:szCs w:val="28"/>
        </w:rPr>
        <w:t xml:space="preserve"> </w:t>
      </w:r>
      <w:r w:rsidR="00EC584A" w:rsidRPr="007F0D15">
        <w:rPr>
          <w:sz w:val="28"/>
          <w:szCs w:val="28"/>
        </w:rPr>
        <w:t xml:space="preserve">(21,3 % от общего количества) </w:t>
      </w:r>
      <w:r w:rsidRPr="007F0D15">
        <w:rPr>
          <w:sz w:val="28"/>
          <w:szCs w:val="28"/>
        </w:rPr>
        <w:t>созданы условия для беспрепятстве</w:t>
      </w:r>
      <w:r w:rsidRPr="007F0D15">
        <w:rPr>
          <w:sz w:val="28"/>
          <w:szCs w:val="28"/>
        </w:rPr>
        <w:t>н</w:t>
      </w:r>
      <w:r w:rsidRPr="007F0D15">
        <w:rPr>
          <w:sz w:val="28"/>
          <w:szCs w:val="28"/>
        </w:rPr>
        <w:t>ного доступа инвалидов (пандусы, подъемники, санузлы, расширенные дверные проемы и др</w:t>
      </w:r>
      <w:r w:rsidR="00EC584A" w:rsidRPr="007F0D15">
        <w:rPr>
          <w:sz w:val="28"/>
          <w:szCs w:val="28"/>
        </w:rPr>
        <w:t>.</w:t>
      </w:r>
      <w:r w:rsidR="000A4323" w:rsidRPr="007F0D15">
        <w:rPr>
          <w:sz w:val="28"/>
          <w:szCs w:val="28"/>
        </w:rPr>
        <w:t>).</w:t>
      </w:r>
      <w:r w:rsidR="00EC584A" w:rsidRPr="007F0D15">
        <w:rPr>
          <w:sz w:val="28"/>
          <w:szCs w:val="28"/>
        </w:rPr>
        <w:t xml:space="preserve"> З</w:t>
      </w:r>
      <w:r w:rsidRPr="007F0D15">
        <w:rPr>
          <w:sz w:val="28"/>
          <w:szCs w:val="28"/>
        </w:rPr>
        <w:t>а счет средств федерального и краевого бюджетов 39 школ края были оснащены специализированным оборудованием и автотранспо</w:t>
      </w:r>
      <w:r w:rsidRPr="007F0D15">
        <w:rPr>
          <w:sz w:val="28"/>
          <w:szCs w:val="28"/>
        </w:rPr>
        <w:t>р</w:t>
      </w:r>
      <w:r w:rsidRPr="007F0D15">
        <w:rPr>
          <w:sz w:val="28"/>
          <w:szCs w:val="28"/>
        </w:rPr>
        <w:t>том, на общую сумму более 92 млн. рублей. В данных организациях в полном объеме создана универсальная бе</w:t>
      </w:r>
      <w:r w:rsidRPr="007F0D15">
        <w:rPr>
          <w:sz w:val="28"/>
          <w:szCs w:val="28"/>
        </w:rPr>
        <w:t>з</w:t>
      </w:r>
      <w:r w:rsidRPr="007F0D15">
        <w:rPr>
          <w:sz w:val="28"/>
          <w:szCs w:val="28"/>
        </w:rPr>
        <w:t xml:space="preserve">барьерная среда. </w:t>
      </w:r>
    </w:p>
    <w:p w:rsidR="002133FA" w:rsidRPr="007F0D15" w:rsidRDefault="000A4323" w:rsidP="002133FA">
      <w:pPr>
        <w:tabs>
          <w:tab w:val="left" w:pos="4160"/>
        </w:tabs>
        <w:ind w:firstLine="660"/>
        <w:jc w:val="both"/>
        <w:rPr>
          <w:sz w:val="28"/>
          <w:szCs w:val="28"/>
          <w:shd w:val="clear" w:color="auto" w:fill="FFFFFF"/>
        </w:rPr>
      </w:pPr>
      <w:proofErr w:type="gramStart"/>
      <w:r w:rsidRPr="007F0D15">
        <w:rPr>
          <w:sz w:val="28"/>
          <w:szCs w:val="28"/>
          <w:shd w:val="clear" w:color="auto" w:fill="FFFFFF"/>
        </w:rPr>
        <w:t xml:space="preserve">В 2016 году </w:t>
      </w:r>
      <w:r w:rsidR="002133FA" w:rsidRPr="007F0D15">
        <w:rPr>
          <w:sz w:val="28"/>
          <w:szCs w:val="28"/>
          <w:shd w:val="clear" w:color="auto" w:fill="FFFFFF"/>
        </w:rPr>
        <w:t>по программе «До</w:t>
      </w:r>
      <w:r w:rsidR="002133FA" w:rsidRPr="007F0D15">
        <w:rPr>
          <w:sz w:val="28"/>
          <w:szCs w:val="28"/>
          <w:shd w:val="clear" w:color="auto" w:fill="FFFFFF"/>
        </w:rPr>
        <w:t>с</w:t>
      </w:r>
      <w:r w:rsidR="002133FA" w:rsidRPr="007F0D15">
        <w:rPr>
          <w:sz w:val="28"/>
          <w:szCs w:val="28"/>
          <w:shd w:val="clear" w:color="auto" w:fill="FFFFFF"/>
        </w:rPr>
        <w:t xml:space="preserve">тупная среда» </w:t>
      </w:r>
      <w:r w:rsidRPr="007F0D15">
        <w:rPr>
          <w:sz w:val="28"/>
          <w:szCs w:val="28"/>
          <w:shd w:val="clear" w:color="auto" w:fill="FFFFFF"/>
        </w:rPr>
        <w:t xml:space="preserve">планируется оснастить  </w:t>
      </w:r>
      <w:r w:rsidR="002133FA" w:rsidRPr="007F0D15">
        <w:rPr>
          <w:sz w:val="28"/>
          <w:szCs w:val="28"/>
          <w:shd w:val="clear" w:color="auto" w:fill="FFFFFF"/>
        </w:rPr>
        <w:t>8 организаций (4 общеобразовательные орг</w:t>
      </w:r>
      <w:r w:rsidR="002133FA" w:rsidRPr="007F0D15">
        <w:rPr>
          <w:sz w:val="28"/>
          <w:szCs w:val="28"/>
          <w:shd w:val="clear" w:color="auto" w:fill="FFFFFF"/>
        </w:rPr>
        <w:t>а</w:t>
      </w:r>
      <w:r w:rsidR="002133FA" w:rsidRPr="007F0D15">
        <w:rPr>
          <w:sz w:val="28"/>
          <w:szCs w:val="28"/>
          <w:shd w:val="clear" w:color="auto" w:fill="FFFFFF"/>
        </w:rPr>
        <w:t>низац</w:t>
      </w:r>
      <w:r w:rsidRPr="007F0D15">
        <w:rPr>
          <w:sz w:val="28"/>
          <w:szCs w:val="28"/>
          <w:shd w:val="clear" w:color="auto" w:fill="FFFFFF"/>
        </w:rPr>
        <w:t>ии и 4 дошкольные организации</w:t>
      </w:r>
      <w:r w:rsidR="001B629E" w:rsidRPr="007F0D15">
        <w:rPr>
          <w:sz w:val="28"/>
          <w:szCs w:val="28"/>
          <w:shd w:val="clear" w:color="auto" w:fill="FFFFFF"/>
        </w:rPr>
        <w:t>:</w:t>
      </w:r>
      <w:proofErr w:type="gramEnd"/>
      <w:r w:rsidR="001B629E" w:rsidRPr="007F0D15">
        <w:rPr>
          <w:sz w:val="28"/>
          <w:szCs w:val="28"/>
          <w:shd w:val="clear" w:color="auto" w:fill="FFFFFF"/>
        </w:rPr>
        <w:t xml:space="preserve"> Кировский, Благодарный, Мин</w:t>
      </w:r>
      <w:proofErr w:type="gramStart"/>
      <w:r w:rsidR="001B629E" w:rsidRPr="007F0D15">
        <w:rPr>
          <w:sz w:val="28"/>
          <w:szCs w:val="28"/>
          <w:shd w:val="clear" w:color="auto" w:fill="FFFFFF"/>
        </w:rPr>
        <w:t>.В</w:t>
      </w:r>
      <w:proofErr w:type="gramEnd"/>
      <w:r w:rsidR="001B629E" w:rsidRPr="007F0D15">
        <w:rPr>
          <w:sz w:val="28"/>
          <w:szCs w:val="28"/>
          <w:shd w:val="clear" w:color="auto" w:fill="FFFFFF"/>
        </w:rPr>
        <w:t>оды, Ессентуки – ДОУ(слабослышащие, видящие, опорники; СОШ  №18, № 29</w:t>
      </w:r>
      <w:r w:rsidRPr="007F0D15">
        <w:rPr>
          <w:sz w:val="28"/>
          <w:szCs w:val="28"/>
          <w:shd w:val="clear" w:color="auto" w:fill="FFFFFF"/>
        </w:rPr>
        <w:t xml:space="preserve">) и создать </w:t>
      </w:r>
      <w:r w:rsidR="002133FA" w:rsidRPr="007F0D15">
        <w:rPr>
          <w:sz w:val="28"/>
          <w:szCs w:val="28"/>
          <w:shd w:val="clear" w:color="auto" w:fill="FFFFFF"/>
        </w:rPr>
        <w:t xml:space="preserve">1 </w:t>
      </w:r>
      <w:r w:rsidR="002133FA" w:rsidRPr="007F0D15">
        <w:rPr>
          <w:sz w:val="28"/>
          <w:szCs w:val="28"/>
          <w:shd w:val="clear" w:color="auto" w:fill="FFFFFF"/>
        </w:rPr>
        <w:lastRenderedPageBreak/>
        <w:t>базов</w:t>
      </w:r>
      <w:r w:rsidRPr="007F0D15">
        <w:rPr>
          <w:sz w:val="28"/>
          <w:szCs w:val="28"/>
          <w:shd w:val="clear" w:color="auto" w:fill="FFFFFF"/>
        </w:rPr>
        <w:t>ую</w:t>
      </w:r>
      <w:r w:rsidR="002133FA" w:rsidRPr="007F0D15">
        <w:rPr>
          <w:sz w:val="28"/>
          <w:szCs w:val="28"/>
          <w:shd w:val="clear" w:color="auto" w:fill="FFFFFF"/>
        </w:rPr>
        <w:t xml:space="preserve"> организаци</w:t>
      </w:r>
      <w:r w:rsidRPr="007F0D15">
        <w:rPr>
          <w:sz w:val="28"/>
          <w:szCs w:val="28"/>
          <w:shd w:val="clear" w:color="auto" w:fill="FFFFFF"/>
        </w:rPr>
        <w:t xml:space="preserve">ю </w:t>
      </w:r>
      <w:r w:rsidR="002133FA" w:rsidRPr="007F0D15">
        <w:rPr>
          <w:sz w:val="28"/>
          <w:szCs w:val="28"/>
          <w:shd w:val="clear" w:color="auto" w:fill="FFFFFF"/>
        </w:rPr>
        <w:t>профессионального образования на общую сумму более 30 млн. руб</w:t>
      </w:r>
      <w:r w:rsidRPr="007F0D15">
        <w:rPr>
          <w:sz w:val="28"/>
          <w:szCs w:val="28"/>
          <w:shd w:val="clear" w:color="auto" w:fill="FFFFFF"/>
        </w:rPr>
        <w:t>лей</w:t>
      </w:r>
      <w:r w:rsidR="002133FA" w:rsidRPr="007F0D15">
        <w:rPr>
          <w:sz w:val="28"/>
          <w:szCs w:val="28"/>
          <w:shd w:val="clear" w:color="auto" w:fill="FFFFFF"/>
        </w:rPr>
        <w:t xml:space="preserve">. </w:t>
      </w:r>
    </w:p>
    <w:p w:rsidR="00CB4653" w:rsidRPr="007F0D15" w:rsidRDefault="00CB4653" w:rsidP="00CB4653">
      <w:pPr>
        <w:ind w:firstLine="660"/>
        <w:jc w:val="both"/>
        <w:rPr>
          <w:bCs/>
          <w:sz w:val="28"/>
          <w:szCs w:val="28"/>
        </w:rPr>
      </w:pPr>
      <w:r w:rsidRPr="007F0D15">
        <w:rPr>
          <w:bCs/>
          <w:sz w:val="28"/>
          <w:szCs w:val="28"/>
        </w:rPr>
        <w:t xml:space="preserve">2016 год для системы специального образования является «переломным» годом в части повышения его качества. </w:t>
      </w:r>
    </w:p>
    <w:p w:rsidR="00CB4653" w:rsidRPr="007F0D15" w:rsidRDefault="00CB4653" w:rsidP="00CB4653">
      <w:pPr>
        <w:ind w:firstLine="660"/>
        <w:jc w:val="both"/>
        <w:rPr>
          <w:sz w:val="28"/>
          <w:szCs w:val="28"/>
        </w:rPr>
      </w:pPr>
      <w:r w:rsidRPr="007F0D15">
        <w:rPr>
          <w:sz w:val="28"/>
          <w:szCs w:val="28"/>
        </w:rPr>
        <w:t>Минобрнауки России совместно с Минтрудом России разработан Комплекс мер по профессиональному образованию и трудоустройству инвалидов, который предусматривает мероприятия в сфере среднего профессионального, высшего образования, профессиональной подготовки и работе с абитуриентами из числа инвалидов. Разработаны профессиональные стандарты педагога-психолога и педагога-дефектолога.</w:t>
      </w:r>
    </w:p>
    <w:p w:rsidR="00CB4653" w:rsidRPr="007F0D15" w:rsidRDefault="00CB4653" w:rsidP="00643C2E">
      <w:pPr>
        <w:jc w:val="both"/>
        <w:rPr>
          <w:i/>
          <w:sz w:val="28"/>
          <w:szCs w:val="28"/>
        </w:rPr>
      </w:pPr>
      <w:r w:rsidRPr="007F0D15">
        <w:rPr>
          <w:bCs/>
          <w:sz w:val="28"/>
          <w:szCs w:val="28"/>
        </w:rPr>
        <w:t xml:space="preserve"> </w:t>
      </w:r>
      <w:r w:rsidRPr="007F0D15">
        <w:rPr>
          <w:bCs/>
          <w:sz w:val="28"/>
          <w:szCs w:val="28"/>
        </w:rPr>
        <w:tab/>
      </w:r>
      <w:proofErr w:type="gramStart"/>
      <w:r w:rsidRPr="007F0D15">
        <w:rPr>
          <w:bCs/>
          <w:sz w:val="28"/>
          <w:szCs w:val="28"/>
        </w:rPr>
        <w:t xml:space="preserve">С </w:t>
      </w:r>
      <w:r w:rsidRPr="007F0D15">
        <w:rPr>
          <w:sz w:val="28"/>
          <w:szCs w:val="28"/>
        </w:rPr>
        <w:t xml:space="preserve">01 сентября 2016 года начнет применяться в системе образования ФГОС для детей </w:t>
      </w:r>
      <w:r w:rsidR="00D154CB" w:rsidRPr="007F0D15">
        <w:rPr>
          <w:sz w:val="28"/>
          <w:szCs w:val="28"/>
        </w:rPr>
        <w:t xml:space="preserve">с </w:t>
      </w:r>
      <w:r w:rsidRPr="007F0D15">
        <w:rPr>
          <w:sz w:val="28"/>
          <w:szCs w:val="28"/>
        </w:rPr>
        <w:t>ОВЗ и детей с интеллектуальными нарушениями</w:t>
      </w:r>
      <w:r w:rsidR="00643C2E" w:rsidRPr="007F0D15">
        <w:rPr>
          <w:sz w:val="28"/>
          <w:szCs w:val="28"/>
        </w:rPr>
        <w:t>, ц</w:t>
      </w:r>
      <w:r w:rsidRPr="007F0D15">
        <w:rPr>
          <w:sz w:val="28"/>
          <w:szCs w:val="28"/>
        </w:rPr>
        <w:t>ель которого – определить необходимые условия получения образования детьми с ОВЗ, разработать  образовательные программы, адаптированные для да</w:t>
      </w:r>
      <w:r w:rsidRPr="007F0D15">
        <w:rPr>
          <w:sz w:val="28"/>
          <w:szCs w:val="28"/>
        </w:rPr>
        <w:t>н</w:t>
      </w:r>
      <w:r w:rsidRPr="007F0D15">
        <w:rPr>
          <w:sz w:val="28"/>
          <w:szCs w:val="28"/>
        </w:rPr>
        <w:t>ной категории обучающихся, обновить содержание образовательного процесса, разработать эффективные способы  достижения высокого качества образования, позволяющие пол</w:t>
      </w:r>
      <w:r w:rsidRPr="007F0D15">
        <w:rPr>
          <w:sz w:val="28"/>
          <w:szCs w:val="28"/>
        </w:rPr>
        <w:t>у</w:t>
      </w:r>
      <w:r w:rsidRPr="007F0D15">
        <w:rPr>
          <w:sz w:val="28"/>
          <w:szCs w:val="28"/>
        </w:rPr>
        <w:t>чить желаемый результат.</w:t>
      </w:r>
      <w:proofErr w:type="gramEnd"/>
    </w:p>
    <w:p w:rsidR="00240E03" w:rsidRPr="007F0D15" w:rsidRDefault="00240E03" w:rsidP="00240E03">
      <w:pPr>
        <w:ind w:firstLine="720"/>
        <w:jc w:val="both"/>
        <w:rPr>
          <w:sz w:val="28"/>
          <w:szCs w:val="28"/>
        </w:rPr>
      </w:pPr>
      <w:r w:rsidRPr="007F0D15">
        <w:rPr>
          <w:sz w:val="28"/>
          <w:szCs w:val="28"/>
        </w:rPr>
        <w:t>По оперативным данным органов управления образованием муниципальных районов и городских округов Ставропольского края 230 м</w:t>
      </w:r>
      <w:r w:rsidRPr="007F0D15">
        <w:rPr>
          <w:sz w:val="28"/>
          <w:szCs w:val="28"/>
        </w:rPr>
        <w:t>у</w:t>
      </w:r>
      <w:r w:rsidRPr="007F0D15">
        <w:rPr>
          <w:sz w:val="28"/>
          <w:szCs w:val="28"/>
        </w:rPr>
        <w:t>ниципальных школ и 25 государственных общеобразовательных организаций пл</w:t>
      </w:r>
      <w:r w:rsidRPr="007F0D15">
        <w:rPr>
          <w:sz w:val="28"/>
          <w:szCs w:val="28"/>
        </w:rPr>
        <w:t>а</w:t>
      </w:r>
      <w:r w:rsidRPr="007F0D15">
        <w:rPr>
          <w:sz w:val="28"/>
          <w:szCs w:val="28"/>
        </w:rPr>
        <w:t xml:space="preserve">нируют внедрение ФГОС с </w:t>
      </w:r>
      <w:r w:rsidR="00D154CB" w:rsidRPr="007F0D15">
        <w:rPr>
          <w:sz w:val="28"/>
          <w:szCs w:val="28"/>
        </w:rPr>
        <w:t>1 сентября 2016</w:t>
      </w:r>
      <w:r w:rsidRPr="007F0D15">
        <w:rPr>
          <w:sz w:val="28"/>
          <w:szCs w:val="28"/>
        </w:rPr>
        <w:t xml:space="preserve"> года. </w:t>
      </w:r>
    </w:p>
    <w:p w:rsidR="00240E03" w:rsidRPr="007F0D15" w:rsidRDefault="00240E03" w:rsidP="00240E03">
      <w:pPr>
        <w:ind w:firstLine="660"/>
        <w:jc w:val="both"/>
        <w:rPr>
          <w:sz w:val="28"/>
          <w:szCs w:val="28"/>
        </w:rPr>
      </w:pPr>
      <w:r w:rsidRPr="007F0D15">
        <w:rPr>
          <w:sz w:val="28"/>
          <w:szCs w:val="28"/>
        </w:rPr>
        <w:t xml:space="preserve">Всего </w:t>
      </w:r>
      <w:r w:rsidR="00643C2E" w:rsidRPr="007F0D15">
        <w:rPr>
          <w:sz w:val="28"/>
          <w:szCs w:val="28"/>
        </w:rPr>
        <w:t>по «специальным» стандартам</w:t>
      </w:r>
      <w:r w:rsidRPr="007F0D15">
        <w:rPr>
          <w:sz w:val="28"/>
          <w:szCs w:val="28"/>
        </w:rPr>
        <w:t xml:space="preserve"> планируется обучение </w:t>
      </w:r>
      <w:r w:rsidR="00643C2E" w:rsidRPr="007F0D15">
        <w:rPr>
          <w:sz w:val="28"/>
          <w:szCs w:val="28"/>
        </w:rPr>
        <w:t>в 85 первых</w:t>
      </w:r>
      <w:r w:rsidRPr="007F0D15">
        <w:rPr>
          <w:sz w:val="28"/>
          <w:szCs w:val="28"/>
        </w:rPr>
        <w:t xml:space="preserve"> класс</w:t>
      </w:r>
      <w:r w:rsidR="00643C2E" w:rsidRPr="007F0D15">
        <w:rPr>
          <w:sz w:val="28"/>
          <w:szCs w:val="28"/>
        </w:rPr>
        <w:t>ах</w:t>
      </w:r>
      <w:r w:rsidRPr="007F0D15">
        <w:rPr>
          <w:sz w:val="28"/>
          <w:szCs w:val="28"/>
        </w:rPr>
        <w:t xml:space="preserve"> </w:t>
      </w:r>
      <w:r w:rsidR="00643C2E" w:rsidRPr="007F0D15">
        <w:rPr>
          <w:sz w:val="28"/>
          <w:szCs w:val="28"/>
        </w:rPr>
        <w:t xml:space="preserve">более </w:t>
      </w:r>
      <w:r w:rsidRPr="007F0D15">
        <w:rPr>
          <w:sz w:val="28"/>
          <w:szCs w:val="28"/>
        </w:rPr>
        <w:t xml:space="preserve"> 75</w:t>
      </w:r>
      <w:r w:rsidR="00643C2E" w:rsidRPr="007F0D15">
        <w:rPr>
          <w:sz w:val="28"/>
          <w:szCs w:val="28"/>
        </w:rPr>
        <w:t>0</w:t>
      </w:r>
      <w:r w:rsidRPr="007F0D15">
        <w:rPr>
          <w:sz w:val="28"/>
          <w:szCs w:val="28"/>
        </w:rPr>
        <w:t xml:space="preserve"> детей</w:t>
      </w:r>
      <w:r w:rsidR="00643C2E" w:rsidRPr="007F0D15">
        <w:rPr>
          <w:sz w:val="28"/>
          <w:szCs w:val="28"/>
        </w:rPr>
        <w:t xml:space="preserve"> с ОВЗ и инвалидов</w:t>
      </w:r>
      <w:r w:rsidRPr="007F0D15">
        <w:rPr>
          <w:sz w:val="28"/>
          <w:szCs w:val="28"/>
        </w:rPr>
        <w:t xml:space="preserve">. </w:t>
      </w:r>
    </w:p>
    <w:p w:rsidR="00643C2E" w:rsidRPr="007F0D15" w:rsidRDefault="003E6129" w:rsidP="003E6129">
      <w:pPr>
        <w:tabs>
          <w:tab w:val="left" w:pos="0"/>
        </w:tabs>
        <w:jc w:val="both"/>
        <w:rPr>
          <w:sz w:val="28"/>
          <w:szCs w:val="28"/>
        </w:rPr>
      </w:pPr>
      <w:r w:rsidRPr="007F0D15">
        <w:rPr>
          <w:sz w:val="28"/>
          <w:szCs w:val="28"/>
        </w:rPr>
        <w:tab/>
      </w:r>
      <w:r w:rsidR="00643C2E" w:rsidRPr="007F0D15">
        <w:rPr>
          <w:sz w:val="28"/>
          <w:szCs w:val="28"/>
        </w:rPr>
        <w:t>По стандарту начнут обучение и воспитанники Ипатовского и Дербетовского домов интернатов для детей с умственной отсталостью (</w:t>
      </w:r>
      <w:r w:rsidR="00240E03" w:rsidRPr="007F0D15">
        <w:rPr>
          <w:sz w:val="28"/>
          <w:szCs w:val="28"/>
        </w:rPr>
        <w:t>204 воспитанника</w:t>
      </w:r>
      <w:r w:rsidR="00643C2E" w:rsidRPr="007F0D15">
        <w:rPr>
          <w:sz w:val="28"/>
          <w:szCs w:val="28"/>
        </w:rPr>
        <w:t xml:space="preserve">). </w:t>
      </w:r>
      <w:r w:rsidR="00240E03" w:rsidRPr="007F0D15">
        <w:rPr>
          <w:sz w:val="28"/>
          <w:szCs w:val="28"/>
        </w:rPr>
        <w:t xml:space="preserve"> </w:t>
      </w:r>
    </w:p>
    <w:p w:rsidR="00643C2E" w:rsidRPr="007F0D15" w:rsidRDefault="00643C2E" w:rsidP="00EE3B51">
      <w:pPr>
        <w:ind w:firstLine="709"/>
        <w:jc w:val="both"/>
        <w:rPr>
          <w:sz w:val="28"/>
          <w:szCs w:val="28"/>
        </w:rPr>
      </w:pPr>
      <w:r w:rsidRPr="007F0D15">
        <w:rPr>
          <w:sz w:val="28"/>
          <w:szCs w:val="28"/>
        </w:rPr>
        <w:t>Новые стандарты требуют подготовленных специалистов. В крае ведется поэтап</w:t>
      </w:r>
      <w:r w:rsidR="00D154CB" w:rsidRPr="007F0D15">
        <w:rPr>
          <w:sz w:val="28"/>
          <w:szCs w:val="28"/>
        </w:rPr>
        <w:t>ная кадровая политика подготовки</w:t>
      </w:r>
      <w:r w:rsidRPr="007F0D15">
        <w:rPr>
          <w:sz w:val="28"/>
          <w:szCs w:val="28"/>
        </w:rPr>
        <w:t xml:space="preserve"> педагогических р</w:t>
      </w:r>
      <w:r w:rsidRPr="007F0D15">
        <w:rPr>
          <w:sz w:val="28"/>
          <w:szCs w:val="28"/>
        </w:rPr>
        <w:t>а</w:t>
      </w:r>
      <w:r w:rsidRPr="007F0D15">
        <w:rPr>
          <w:sz w:val="28"/>
          <w:szCs w:val="28"/>
        </w:rPr>
        <w:t>ботников к реализации ФГОС ОВЗ. На начало 2016 года повысили свою квалификацию 250 педагогов. По ито</w:t>
      </w:r>
      <w:r w:rsidR="00AE7BFC" w:rsidRPr="007F0D15">
        <w:rPr>
          <w:sz w:val="28"/>
          <w:szCs w:val="28"/>
        </w:rPr>
        <w:t>гам года будут обучены</w:t>
      </w:r>
      <w:r w:rsidRPr="007F0D15">
        <w:rPr>
          <w:sz w:val="28"/>
          <w:szCs w:val="28"/>
        </w:rPr>
        <w:t xml:space="preserve"> </w:t>
      </w:r>
      <w:r w:rsidR="00AE7BFC" w:rsidRPr="007F0D15">
        <w:rPr>
          <w:sz w:val="28"/>
          <w:szCs w:val="28"/>
        </w:rPr>
        <w:t>еще 150 человек. Кроме того, в крае прошла серия методических совещаний и семинаров, посвященных данному вопросу.</w:t>
      </w:r>
    </w:p>
    <w:p w:rsidR="006E1AE4" w:rsidRPr="007F0D15" w:rsidRDefault="006E1AE4" w:rsidP="00EE3B51">
      <w:pPr>
        <w:ind w:firstLine="709"/>
        <w:jc w:val="both"/>
        <w:rPr>
          <w:sz w:val="28"/>
          <w:szCs w:val="28"/>
        </w:rPr>
      </w:pPr>
      <w:r w:rsidRPr="007F0D15">
        <w:rPr>
          <w:sz w:val="28"/>
          <w:szCs w:val="28"/>
        </w:rPr>
        <w:t>Обучение детей, имеющих трудности в освоении общеобразовательной программы невозможно без организации квалифицированного пс</w:t>
      </w:r>
      <w:r w:rsidRPr="007F0D15">
        <w:rPr>
          <w:sz w:val="28"/>
          <w:szCs w:val="28"/>
        </w:rPr>
        <w:t>и</w:t>
      </w:r>
      <w:r w:rsidRPr="007F0D15">
        <w:rPr>
          <w:sz w:val="28"/>
          <w:szCs w:val="28"/>
        </w:rPr>
        <w:t xml:space="preserve">холого-педагогического и медико-социального сопровождения. </w:t>
      </w:r>
    </w:p>
    <w:p w:rsidR="00E1428A" w:rsidRPr="007F0D15" w:rsidRDefault="006E1AE4" w:rsidP="00EE3B51">
      <w:pPr>
        <w:ind w:firstLine="709"/>
        <w:jc w:val="both"/>
        <w:rPr>
          <w:sz w:val="28"/>
          <w:szCs w:val="28"/>
        </w:rPr>
      </w:pPr>
      <w:r w:rsidRPr="007F0D15">
        <w:rPr>
          <w:sz w:val="28"/>
          <w:szCs w:val="28"/>
        </w:rPr>
        <w:t>В настоящее время в крае функционируют 7 психологических це</w:t>
      </w:r>
      <w:r w:rsidRPr="007F0D15">
        <w:rPr>
          <w:sz w:val="28"/>
          <w:szCs w:val="28"/>
        </w:rPr>
        <w:t>н</w:t>
      </w:r>
      <w:r w:rsidRPr="007F0D15">
        <w:rPr>
          <w:sz w:val="28"/>
          <w:szCs w:val="28"/>
        </w:rPr>
        <w:t>тров (2 краевых</w:t>
      </w:r>
      <w:r w:rsidR="00E1428A" w:rsidRPr="007F0D15">
        <w:rPr>
          <w:sz w:val="28"/>
          <w:szCs w:val="28"/>
        </w:rPr>
        <w:t xml:space="preserve"> (г. Ставрополь, г. Михайловск)</w:t>
      </w:r>
      <w:r w:rsidRPr="007F0D15">
        <w:rPr>
          <w:sz w:val="28"/>
          <w:szCs w:val="28"/>
        </w:rPr>
        <w:t xml:space="preserve"> и 5 муниципальных</w:t>
      </w:r>
      <w:r w:rsidR="00E1428A" w:rsidRPr="007F0D15">
        <w:rPr>
          <w:sz w:val="28"/>
          <w:szCs w:val="28"/>
        </w:rPr>
        <w:t xml:space="preserve"> (</w:t>
      </w:r>
      <w:r w:rsidR="00E1428A" w:rsidRPr="007F0D15">
        <w:rPr>
          <w:i/>
          <w:sz w:val="28"/>
          <w:szCs w:val="28"/>
        </w:rPr>
        <w:t>г. Буденновск, г</w:t>
      </w:r>
      <w:proofErr w:type="gramStart"/>
      <w:r w:rsidR="00E1428A" w:rsidRPr="007F0D15">
        <w:rPr>
          <w:i/>
          <w:sz w:val="28"/>
          <w:szCs w:val="28"/>
        </w:rPr>
        <w:t>.Н</w:t>
      </w:r>
      <w:proofErr w:type="gramEnd"/>
      <w:r w:rsidR="00E1428A" w:rsidRPr="007F0D15">
        <w:rPr>
          <w:i/>
          <w:sz w:val="28"/>
          <w:szCs w:val="28"/>
        </w:rPr>
        <w:t>евинномысск, г. Кисловодск, г. Георгиевск, Кочубеевский р-н</w:t>
      </w:r>
      <w:r w:rsidRPr="007F0D15">
        <w:rPr>
          <w:sz w:val="28"/>
          <w:szCs w:val="28"/>
        </w:rPr>
        <w:t>), 28 психолого-медико-педагогических комиссий (в том числе 2 - краевые), услугами которых воспользовались более 7,5  тысяч чел</w:t>
      </w:r>
      <w:r w:rsidRPr="007F0D15">
        <w:rPr>
          <w:sz w:val="28"/>
          <w:szCs w:val="28"/>
        </w:rPr>
        <w:t>о</w:t>
      </w:r>
      <w:r w:rsidRPr="007F0D15">
        <w:rPr>
          <w:sz w:val="28"/>
          <w:szCs w:val="28"/>
        </w:rPr>
        <w:t xml:space="preserve">век. </w:t>
      </w:r>
    </w:p>
    <w:p w:rsidR="006E1AE4" w:rsidRPr="007F0D15" w:rsidRDefault="00E1428A" w:rsidP="00EE3B51">
      <w:pPr>
        <w:ind w:firstLine="709"/>
        <w:jc w:val="both"/>
        <w:rPr>
          <w:sz w:val="28"/>
          <w:szCs w:val="28"/>
        </w:rPr>
      </w:pPr>
      <w:r w:rsidRPr="007F0D15">
        <w:rPr>
          <w:sz w:val="28"/>
          <w:szCs w:val="28"/>
        </w:rPr>
        <w:t xml:space="preserve">Распоряжением правительства Ставропольского края от 27мая 2016г. № 164, 165 созданы два краевых психологических центра на базе детских домов  </w:t>
      </w:r>
      <w:proofErr w:type="gramStart"/>
      <w:r w:rsidRPr="007F0D15">
        <w:rPr>
          <w:sz w:val="28"/>
          <w:szCs w:val="28"/>
        </w:rPr>
        <w:t>в</w:t>
      </w:r>
      <w:proofErr w:type="gramEnd"/>
      <w:r w:rsidRPr="007F0D15">
        <w:rPr>
          <w:sz w:val="28"/>
          <w:szCs w:val="28"/>
        </w:rPr>
        <w:t xml:space="preserve"> </w:t>
      </w:r>
      <w:proofErr w:type="gramStart"/>
      <w:r w:rsidRPr="007F0D15">
        <w:rPr>
          <w:sz w:val="28"/>
          <w:szCs w:val="28"/>
        </w:rPr>
        <w:t>Нефтекумском</w:t>
      </w:r>
      <w:proofErr w:type="gramEnd"/>
      <w:r w:rsidRPr="007F0D15">
        <w:rPr>
          <w:sz w:val="28"/>
          <w:szCs w:val="28"/>
        </w:rPr>
        <w:t xml:space="preserve"> районе и городе Пятигорске. В настоящее время </w:t>
      </w:r>
      <w:r w:rsidRPr="007F0D15">
        <w:rPr>
          <w:sz w:val="28"/>
          <w:szCs w:val="28"/>
        </w:rPr>
        <w:lastRenderedPageBreak/>
        <w:t xml:space="preserve">завершается работа по утверждению их уставов. Услугами данных психологических центров </w:t>
      </w:r>
      <w:r w:rsidR="00715B06" w:rsidRPr="007F0D15">
        <w:rPr>
          <w:sz w:val="28"/>
          <w:szCs w:val="28"/>
        </w:rPr>
        <w:t>будут охвачены около 5 тыс. детей и их родителей.</w:t>
      </w:r>
      <w:r w:rsidR="006E1AE4" w:rsidRPr="007F0D15">
        <w:rPr>
          <w:sz w:val="28"/>
          <w:szCs w:val="28"/>
        </w:rPr>
        <w:t xml:space="preserve"> </w:t>
      </w:r>
    </w:p>
    <w:p w:rsidR="004B58B3" w:rsidRPr="007F0D15" w:rsidRDefault="004B58B3" w:rsidP="00EE3B51">
      <w:pPr>
        <w:pStyle w:val="ConsPlusNormal"/>
        <w:ind w:firstLine="709"/>
        <w:jc w:val="both"/>
        <w:rPr>
          <w:sz w:val="28"/>
          <w:szCs w:val="28"/>
        </w:rPr>
      </w:pPr>
      <w:proofErr w:type="gramStart"/>
      <w:r w:rsidRPr="007F0D15">
        <w:rPr>
          <w:sz w:val="28"/>
          <w:szCs w:val="28"/>
        </w:rPr>
        <w:t>В соответствии с приказом Минобразования РФ</w:t>
      </w:r>
      <w:r w:rsidR="00E1428A" w:rsidRPr="007F0D15">
        <w:rPr>
          <w:sz w:val="28"/>
          <w:szCs w:val="28"/>
        </w:rPr>
        <w:t xml:space="preserve"> от 30 августа </w:t>
      </w:r>
      <w:smartTag w:uri="urn:schemas-microsoft-com:office:smarttags" w:element="metricconverter">
        <w:smartTagPr>
          <w:attr w:name="ProductID" w:val="2013 г"/>
        </w:smartTagPr>
        <w:r w:rsidR="00E1428A" w:rsidRPr="007F0D15">
          <w:rPr>
            <w:sz w:val="28"/>
            <w:szCs w:val="28"/>
          </w:rPr>
          <w:t>2013 г</w:t>
        </w:r>
      </w:smartTag>
      <w:r w:rsidR="00E1428A" w:rsidRPr="007F0D15">
        <w:rPr>
          <w:sz w:val="28"/>
          <w:szCs w:val="28"/>
        </w:rPr>
        <w:t>. № 1015</w:t>
      </w:r>
      <w:r w:rsidRPr="007F0D15">
        <w:rPr>
          <w:sz w:val="28"/>
          <w:szCs w:val="28"/>
        </w:rPr>
        <w:t xml:space="preserve"> для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 учителя-дефектолога (сурдопедагога, тифлопедагога) на каждые 6 - 12 учащихся с ограниченными возможностями здоровья;</w:t>
      </w:r>
      <w:proofErr w:type="gramEnd"/>
      <w:r w:rsidRPr="007F0D15">
        <w:rPr>
          <w:sz w:val="28"/>
          <w:szCs w:val="28"/>
        </w:rPr>
        <w:t xml:space="preserve"> учителя-логопеда на каждые 6 - 12 учащихся с ограниченными возможностями здоровья; педагога-психолога на каждые 20 учащихся с ограниченными возможностями здоровья; тьютора, ассистента (помощника) на каждые 1 - 6 учащихся с ограниченными возможностями здоровья.</w:t>
      </w:r>
    </w:p>
    <w:p w:rsidR="006E1AE4" w:rsidRPr="007F0D15" w:rsidRDefault="004B58B3" w:rsidP="00EE3B51">
      <w:pPr>
        <w:ind w:firstLine="709"/>
        <w:jc w:val="both"/>
        <w:rPr>
          <w:sz w:val="28"/>
          <w:szCs w:val="28"/>
        </w:rPr>
      </w:pPr>
      <w:r w:rsidRPr="007F0D15">
        <w:rPr>
          <w:sz w:val="28"/>
          <w:szCs w:val="28"/>
        </w:rPr>
        <w:t>Вместе с тем, в муниципальных образованиях края отмечается дефицит столь востребованных в настоящее время специалистов. По-сравнению</w:t>
      </w:r>
      <w:r w:rsidR="006E1AE4" w:rsidRPr="007F0D15">
        <w:rPr>
          <w:sz w:val="28"/>
          <w:szCs w:val="28"/>
        </w:rPr>
        <w:t xml:space="preserve"> с 2014 годом </w:t>
      </w:r>
      <w:r w:rsidRPr="007F0D15">
        <w:rPr>
          <w:sz w:val="28"/>
          <w:szCs w:val="28"/>
        </w:rPr>
        <w:t xml:space="preserve">сократилось на 3,5 % количество учителей-логопедов, на 1% - педагогов психологов, на 4,1% - социальных педагогов. </w:t>
      </w:r>
    </w:p>
    <w:p w:rsidR="00240E03" w:rsidRPr="007F0D15" w:rsidRDefault="00240E03" w:rsidP="00EE3B51">
      <w:pPr>
        <w:ind w:firstLine="709"/>
        <w:jc w:val="both"/>
        <w:rPr>
          <w:sz w:val="28"/>
          <w:szCs w:val="28"/>
        </w:rPr>
      </w:pPr>
      <w:r w:rsidRPr="007F0D15">
        <w:rPr>
          <w:sz w:val="28"/>
          <w:szCs w:val="28"/>
        </w:rPr>
        <w:t>Особое внимание министерством уделяет организации работы по раннему выявлению детей, имеющих особые образовательные потребности, их аб</w:t>
      </w:r>
      <w:r w:rsidRPr="007F0D15">
        <w:rPr>
          <w:sz w:val="28"/>
          <w:szCs w:val="28"/>
        </w:rPr>
        <w:t>и</w:t>
      </w:r>
      <w:r w:rsidRPr="007F0D15">
        <w:rPr>
          <w:sz w:val="28"/>
          <w:szCs w:val="28"/>
        </w:rPr>
        <w:t>литации.</w:t>
      </w:r>
      <w:r w:rsidR="008E7932" w:rsidRPr="007F0D15">
        <w:rPr>
          <w:sz w:val="28"/>
          <w:szCs w:val="28"/>
        </w:rPr>
        <w:t xml:space="preserve"> </w:t>
      </w:r>
    </w:p>
    <w:p w:rsidR="00240E03" w:rsidRPr="007F0D15" w:rsidRDefault="00240E03" w:rsidP="00EE3B51">
      <w:pPr>
        <w:ind w:firstLine="709"/>
        <w:jc w:val="both"/>
        <w:rPr>
          <w:sz w:val="28"/>
          <w:szCs w:val="28"/>
        </w:rPr>
      </w:pPr>
      <w:r w:rsidRPr="007F0D15">
        <w:rPr>
          <w:sz w:val="28"/>
          <w:szCs w:val="28"/>
        </w:rPr>
        <w:t xml:space="preserve">На протяжении нескольких лет </w:t>
      </w:r>
      <w:r w:rsidR="00715B06" w:rsidRPr="007F0D15">
        <w:rPr>
          <w:sz w:val="28"/>
          <w:szCs w:val="28"/>
        </w:rPr>
        <w:t xml:space="preserve">технология «Лекотека» по работе с детьми–инвалидами применяется </w:t>
      </w:r>
      <w:r w:rsidRPr="007F0D15">
        <w:rPr>
          <w:sz w:val="28"/>
          <w:szCs w:val="28"/>
        </w:rPr>
        <w:t>на базе краевых психологических центров и их ф</w:t>
      </w:r>
      <w:r w:rsidRPr="007F0D15">
        <w:rPr>
          <w:sz w:val="28"/>
          <w:szCs w:val="28"/>
        </w:rPr>
        <w:t>и</w:t>
      </w:r>
      <w:r w:rsidRPr="007F0D15">
        <w:rPr>
          <w:sz w:val="28"/>
          <w:szCs w:val="28"/>
        </w:rPr>
        <w:t>лиалов</w:t>
      </w:r>
      <w:r w:rsidR="00715B06" w:rsidRPr="007F0D15">
        <w:rPr>
          <w:sz w:val="28"/>
          <w:szCs w:val="28"/>
        </w:rPr>
        <w:t xml:space="preserve"> (г. Михайловск, г. Ставрополь, </w:t>
      </w:r>
      <w:proofErr w:type="gramStart"/>
      <w:r w:rsidR="00715B06" w:rsidRPr="007F0D15">
        <w:rPr>
          <w:sz w:val="28"/>
          <w:szCs w:val="28"/>
        </w:rPr>
        <w:t>с</w:t>
      </w:r>
      <w:proofErr w:type="gramEnd"/>
      <w:r w:rsidR="00715B06" w:rsidRPr="007F0D15">
        <w:rPr>
          <w:sz w:val="28"/>
          <w:szCs w:val="28"/>
        </w:rPr>
        <w:t xml:space="preserve">. </w:t>
      </w:r>
      <w:proofErr w:type="gramStart"/>
      <w:r w:rsidR="00715B06" w:rsidRPr="007F0D15">
        <w:rPr>
          <w:sz w:val="28"/>
          <w:szCs w:val="28"/>
        </w:rPr>
        <w:t>Летняя</w:t>
      </w:r>
      <w:proofErr w:type="gramEnd"/>
      <w:r w:rsidR="00715B06" w:rsidRPr="007F0D15">
        <w:rPr>
          <w:sz w:val="28"/>
          <w:szCs w:val="28"/>
        </w:rPr>
        <w:t xml:space="preserve"> Ставка Туркменского района)</w:t>
      </w:r>
      <w:r w:rsidRPr="007F0D15">
        <w:rPr>
          <w:sz w:val="28"/>
          <w:szCs w:val="28"/>
        </w:rPr>
        <w:t>.</w:t>
      </w:r>
      <w:r w:rsidR="00C12C2F" w:rsidRPr="007F0D15">
        <w:rPr>
          <w:sz w:val="28"/>
          <w:szCs w:val="28"/>
        </w:rPr>
        <w:t xml:space="preserve"> </w:t>
      </w:r>
      <w:r w:rsidRPr="007F0D15">
        <w:rPr>
          <w:sz w:val="28"/>
          <w:szCs w:val="28"/>
        </w:rPr>
        <w:t>Только за 2015 год специалистами службы «Лекотека» было оказано более 5 тысяч услуг: около 4217 в индивидуальной форме работы; более 1050 в гру</w:t>
      </w:r>
      <w:r w:rsidRPr="007F0D15">
        <w:rPr>
          <w:sz w:val="28"/>
          <w:szCs w:val="28"/>
        </w:rPr>
        <w:t>п</w:t>
      </w:r>
      <w:r w:rsidRPr="007F0D15">
        <w:rPr>
          <w:sz w:val="28"/>
          <w:szCs w:val="28"/>
        </w:rPr>
        <w:t>повой форме работы (групповые игровые сеансы, родительские группы, тренинги для родит</w:t>
      </w:r>
      <w:r w:rsidRPr="007F0D15">
        <w:rPr>
          <w:sz w:val="28"/>
          <w:szCs w:val="28"/>
        </w:rPr>
        <w:t>е</w:t>
      </w:r>
      <w:r w:rsidRPr="007F0D15">
        <w:rPr>
          <w:sz w:val="28"/>
          <w:szCs w:val="28"/>
        </w:rPr>
        <w:t>лей). Особое внимание  заслуживает работа специалистов с детьми, имеющими нарушения аутистического спе</w:t>
      </w:r>
      <w:r w:rsidRPr="007F0D15">
        <w:rPr>
          <w:sz w:val="28"/>
          <w:szCs w:val="28"/>
        </w:rPr>
        <w:t>к</w:t>
      </w:r>
      <w:r w:rsidRPr="007F0D15">
        <w:rPr>
          <w:sz w:val="28"/>
          <w:szCs w:val="28"/>
        </w:rPr>
        <w:t>тра. Кроме того, на базе краевого психологического центра с 2015 года действует группа кратковр</w:t>
      </w:r>
      <w:r w:rsidRPr="007F0D15">
        <w:rPr>
          <w:sz w:val="28"/>
          <w:szCs w:val="28"/>
        </w:rPr>
        <w:t>е</w:t>
      </w:r>
      <w:r w:rsidRPr="007F0D15">
        <w:rPr>
          <w:sz w:val="28"/>
          <w:szCs w:val="28"/>
        </w:rPr>
        <w:t>менного пребывания для детей с ДЦП, в которых процесс абилитации проходят 19 детей и с</w:t>
      </w:r>
      <w:r w:rsidRPr="007F0D15">
        <w:rPr>
          <w:sz w:val="28"/>
          <w:szCs w:val="28"/>
        </w:rPr>
        <w:t>е</w:t>
      </w:r>
      <w:r w:rsidRPr="007F0D15">
        <w:rPr>
          <w:sz w:val="28"/>
          <w:szCs w:val="28"/>
        </w:rPr>
        <w:t xml:space="preserve">мей. </w:t>
      </w:r>
    </w:p>
    <w:p w:rsidR="008E7932" w:rsidRPr="007F0D15" w:rsidRDefault="008E7932" w:rsidP="00EE3B51">
      <w:pPr>
        <w:ind w:firstLine="709"/>
        <w:jc w:val="both"/>
        <w:rPr>
          <w:i/>
          <w:sz w:val="28"/>
          <w:szCs w:val="28"/>
        </w:rPr>
      </w:pPr>
      <w:proofErr w:type="gramStart"/>
      <w:r w:rsidRPr="007F0D15">
        <w:rPr>
          <w:sz w:val="28"/>
          <w:szCs w:val="28"/>
        </w:rPr>
        <w:t xml:space="preserve">На решение задач обеспечения доступности нацелены и созданные </w:t>
      </w:r>
      <w:r w:rsidR="00240E03" w:rsidRPr="007F0D15">
        <w:rPr>
          <w:sz w:val="28"/>
          <w:szCs w:val="28"/>
        </w:rPr>
        <w:t xml:space="preserve">в рамках краевой программы «Право быть равным» </w:t>
      </w:r>
      <w:r w:rsidR="00EE3B51" w:rsidRPr="007F0D15">
        <w:rPr>
          <w:sz w:val="28"/>
          <w:szCs w:val="28"/>
        </w:rPr>
        <w:t xml:space="preserve">на базе подведомственных учреждений </w:t>
      </w:r>
      <w:r w:rsidR="00240E03" w:rsidRPr="007F0D15">
        <w:rPr>
          <w:sz w:val="28"/>
          <w:szCs w:val="28"/>
        </w:rPr>
        <w:t>Реаб</w:t>
      </w:r>
      <w:r w:rsidR="00240E03" w:rsidRPr="007F0D15">
        <w:rPr>
          <w:sz w:val="28"/>
          <w:szCs w:val="28"/>
        </w:rPr>
        <w:t>и</w:t>
      </w:r>
      <w:r w:rsidR="00240E03" w:rsidRPr="007F0D15">
        <w:rPr>
          <w:sz w:val="28"/>
          <w:szCs w:val="28"/>
        </w:rPr>
        <w:t>литационный центр для детей с ограниченными возможностями здоровья, имеющими нарушения опорно-двигательного аппарата «Благо»</w:t>
      </w:r>
      <w:r w:rsidR="00715B06" w:rsidRPr="007F0D15">
        <w:rPr>
          <w:sz w:val="28"/>
          <w:szCs w:val="28"/>
        </w:rPr>
        <w:t xml:space="preserve"> </w:t>
      </w:r>
      <w:r w:rsidR="00715B06" w:rsidRPr="007F0D15">
        <w:rPr>
          <w:i/>
          <w:sz w:val="28"/>
          <w:szCs w:val="28"/>
        </w:rPr>
        <w:t>(с. Красногвардейское, функционирует с 2014 года, всего пошло реабилитацию 160 человек, за год 80 человек)</w:t>
      </w:r>
      <w:r w:rsidR="00EE3B51" w:rsidRPr="007F0D15">
        <w:rPr>
          <w:sz w:val="28"/>
          <w:szCs w:val="28"/>
        </w:rPr>
        <w:t xml:space="preserve">, </w:t>
      </w:r>
      <w:r w:rsidRPr="007F0D15">
        <w:rPr>
          <w:sz w:val="28"/>
          <w:szCs w:val="28"/>
        </w:rPr>
        <w:t>отделение социально-трудовых компетенций для д</w:t>
      </w:r>
      <w:r w:rsidRPr="007F0D15">
        <w:rPr>
          <w:sz w:val="28"/>
          <w:szCs w:val="28"/>
        </w:rPr>
        <w:t>е</w:t>
      </w:r>
      <w:r w:rsidRPr="007F0D15">
        <w:rPr>
          <w:sz w:val="28"/>
          <w:szCs w:val="28"/>
        </w:rPr>
        <w:t>тей с синдромом Дауна и нарушениями аутистического спектра в</w:t>
      </w:r>
      <w:proofErr w:type="gramEnd"/>
      <w:r w:rsidRPr="007F0D15">
        <w:rPr>
          <w:sz w:val="28"/>
          <w:szCs w:val="28"/>
        </w:rPr>
        <w:t xml:space="preserve"> </w:t>
      </w:r>
      <w:proofErr w:type="gramStart"/>
      <w:r w:rsidRPr="007F0D15">
        <w:rPr>
          <w:sz w:val="28"/>
          <w:szCs w:val="28"/>
        </w:rPr>
        <w:t>во</w:t>
      </w:r>
      <w:r w:rsidRPr="007F0D15">
        <w:rPr>
          <w:sz w:val="28"/>
          <w:szCs w:val="28"/>
        </w:rPr>
        <w:t>з</w:t>
      </w:r>
      <w:r w:rsidRPr="007F0D15">
        <w:rPr>
          <w:sz w:val="28"/>
          <w:szCs w:val="28"/>
        </w:rPr>
        <w:t>расте</w:t>
      </w:r>
      <w:proofErr w:type="gramEnd"/>
      <w:r w:rsidRPr="007F0D15">
        <w:rPr>
          <w:sz w:val="28"/>
          <w:szCs w:val="28"/>
        </w:rPr>
        <w:t xml:space="preserve"> от 6 до 16 лет</w:t>
      </w:r>
      <w:r w:rsidR="00715B06" w:rsidRPr="007F0D15">
        <w:rPr>
          <w:sz w:val="28"/>
          <w:szCs w:val="28"/>
        </w:rPr>
        <w:t xml:space="preserve"> </w:t>
      </w:r>
      <w:r w:rsidR="00715B06" w:rsidRPr="007F0D15">
        <w:rPr>
          <w:i/>
          <w:sz w:val="28"/>
          <w:szCs w:val="28"/>
        </w:rPr>
        <w:t>(г. Михайловск, с общим охватом за год 26 человек)</w:t>
      </w:r>
      <w:r w:rsidRPr="007F0D15">
        <w:rPr>
          <w:sz w:val="28"/>
          <w:szCs w:val="28"/>
        </w:rPr>
        <w:t>, тифлокондуктивных технологий для детей с ограниченными возможностями здоровья раннего возра</w:t>
      </w:r>
      <w:r w:rsidRPr="007F0D15">
        <w:rPr>
          <w:sz w:val="28"/>
          <w:szCs w:val="28"/>
        </w:rPr>
        <w:t>с</w:t>
      </w:r>
      <w:r w:rsidRPr="007F0D15">
        <w:rPr>
          <w:sz w:val="28"/>
          <w:szCs w:val="28"/>
        </w:rPr>
        <w:t>та и их семей</w:t>
      </w:r>
      <w:r w:rsidR="00715B06" w:rsidRPr="007F0D15">
        <w:rPr>
          <w:sz w:val="28"/>
          <w:szCs w:val="28"/>
        </w:rPr>
        <w:t xml:space="preserve"> </w:t>
      </w:r>
      <w:r w:rsidR="00715B06" w:rsidRPr="007F0D15">
        <w:rPr>
          <w:i/>
          <w:sz w:val="28"/>
          <w:szCs w:val="28"/>
        </w:rPr>
        <w:t>(расположен в г. Кисловодске, на базе 18 школы-интернат, для детей от 0 до 3х лет, с общим охватом до 30 детей)</w:t>
      </w:r>
      <w:r w:rsidRPr="007F0D15">
        <w:rPr>
          <w:i/>
          <w:sz w:val="28"/>
          <w:szCs w:val="28"/>
        </w:rPr>
        <w:t>.</w:t>
      </w:r>
    </w:p>
    <w:sectPr w:rsidR="008E7932" w:rsidRPr="007F0D15" w:rsidSect="00EE3B51">
      <w:headerReference w:type="even" r:id="rId7"/>
      <w:headerReference w:type="default" r:id="rId8"/>
      <w:pgSz w:w="11906" w:h="16838" w:code="9"/>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1CD" w:rsidRDefault="00B021CD">
      <w:r>
        <w:separator/>
      </w:r>
    </w:p>
  </w:endnote>
  <w:endnote w:type="continuationSeparator" w:id="0">
    <w:p w:rsidR="00B021CD" w:rsidRDefault="00B02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1CD" w:rsidRDefault="00B021CD">
      <w:r>
        <w:separator/>
      </w:r>
    </w:p>
  </w:footnote>
  <w:footnote w:type="continuationSeparator" w:id="0">
    <w:p w:rsidR="00B021CD" w:rsidRDefault="00B02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AB" w:rsidRDefault="000660AB" w:rsidP="005E247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660AB" w:rsidRDefault="000660AB" w:rsidP="005E2479">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AB" w:rsidRDefault="000660AB" w:rsidP="005E247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3687C">
      <w:rPr>
        <w:rStyle w:val="a9"/>
        <w:noProof/>
      </w:rPr>
      <w:t>2</w:t>
    </w:r>
    <w:r>
      <w:rPr>
        <w:rStyle w:val="a9"/>
      </w:rPr>
      <w:fldChar w:fldCharType="end"/>
    </w:r>
  </w:p>
  <w:p w:rsidR="000660AB" w:rsidRDefault="000660AB" w:rsidP="005E2479">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B420A"/>
    <w:multiLevelType w:val="hybridMultilevel"/>
    <w:tmpl w:val="5F06C9D6"/>
    <w:lvl w:ilvl="0" w:tplc="C16CD82A">
      <w:start w:val="1"/>
      <w:numFmt w:val="bullet"/>
      <w:lvlText w:val="•"/>
      <w:lvlJc w:val="left"/>
      <w:pPr>
        <w:tabs>
          <w:tab w:val="num" w:pos="720"/>
        </w:tabs>
        <w:ind w:left="720" w:hanging="360"/>
      </w:pPr>
      <w:rPr>
        <w:rFonts w:ascii="Times New Roman" w:hAnsi="Times New Roman" w:hint="default"/>
      </w:rPr>
    </w:lvl>
    <w:lvl w:ilvl="1" w:tplc="500A25E2" w:tentative="1">
      <w:start w:val="1"/>
      <w:numFmt w:val="bullet"/>
      <w:lvlText w:val="•"/>
      <w:lvlJc w:val="left"/>
      <w:pPr>
        <w:tabs>
          <w:tab w:val="num" w:pos="1440"/>
        </w:tabs>
        <w:ind w:left="1440" w:hanging="360"/>
      </w:pPr>
      <w:rPr>
        <w:rFonts w:ascii="Times New Roman" w:hAnsi="Times New Roman" w:hint="default"/>
      </w:rPr>
    </w:lvl>
    <w:lvl w:ilvl="2" w:tplc="D46236FA" w:tentative="1">
      <w:start w:val="1"/>
      <w:numFmt w:val="bullet"/>
      <w:lvlText w:val="•"/>
      <w:lvlJc w:val="left"/>
      <w:pPr>
        <w:tabs>
          <w:tab w:val="num" w:pos="2160"/>
        </w:tabs>
        <w:ind w:left="2160" w:hanging="360"/>
      </w:pPr>
      <w:rPr>
        <w:rFonts w:ascii="Times New Roman" w:hAnsi="Times New Roman" w:hint="default"/>
      </w:rPr>
    </w:lvl>
    <w:lvl w:ilvl="3" w:tplc="741E084A" w:tentative="1">
      <w:start w:val="1"/>
      <w:numFmt w:val="bullet"/>
      <w:lvlText w:val="•"/>
      <w:lvlJc w:val="left"/>
      <w:pPr>
        <w:tabs>
          <w:tab w:val="num" w:pos="2880"/>
        </w:tabs>
        <w:ind w:left="2880" w:hanging="360"/>
      </w:pPr>
      <w:rPr>
        <w:rFonts w:ascii="Times New Roman" w:hAnsi="Times New Roman" w:hint="default"/>
      </w:rPr>
    </w:lvl>
    <w:lvl w:ilvl="4" w:tplc="6E927610" w:tentative="1">
      <w:start w:val="1"/>
      <w:numFmt w:val="bullet"/>
      <w:lvlText w:val="•"/>
      <w:lvlJc w:val="left"/>
      <w:pPr>
        <w:tabs>
          <w:tab w:val="num" w:pos="3600"/>
        </w:tabs>
        <w:ind w:left="3600" w:hanging="360"/>
      </w:pPr>
      <w:rPr>
        <w:rFonts w:ascii="Times New Roman" w:hAnsi="Times New Roman" w:hint="default"/>
      </w:rPr>
    </w:lvl>
    <w:lvl w:ilvl="5" w:tplc="CBB2E744" w:tentative="1">
      <w:start w:val="1"/>
      <w:numFmt w:val="bullet"/>
      <w:lvlText w:val="•"/>
      <w:lvlJc w:val="left"/>
      <w:pPr>
        <w:tabs>
          <w:tab w:val="num" w:pos="4320"/>
        </w:tabs>
        <w:ind w:left="4320" w:hanging="360"/>
      </w:pPr>
      <w:rPr>
        <w:rFonts w:ascii="Times New Roman" w:hAnsi="Times New Roman" w:hint="default"/>
      </w:rPr>
    </w:lvl>
    <w:lvl w:ilvl="6" w:tplc="AE463C42" w:tentative="1">
      <w:start w:val="1"/>
      <w:numFmt w:val="bullet"/>
      <w:lvlText w:val="•"/>
      <w:lvlJc w:val="left"/>
      <w:pPr>
        <w:tabs>
          <w:tab w:val="num" w:pos="5040"/>
        </w:tabs>
        <w:ind w:left="5040" w:hanging="360"/>
      </w:pPr>
      <w:rPr>
        <w:rFonts w:ascii="Times New Roman" w:hAnsi="Times New Roman" w:hint="default"/>
      </w:rPr>
    </w:lvl>
    <w:lvl w:ilvl="7" w:tplc="0C324546" w:tentative="1">
      <w:start w:val="1"/>
      <w:numFmt w:val="bullet"/>
      <w:lvlText w:val="•"/>
      <w:lvlJc w:val="left"/>
      <w:pPr>
        <w:tabs>
          <w:tab w:val="num" w:pos="5760"/>
        </w:tabs>
        <w:ind w:left="5760" w:hanging="360"/>
      </w:pPr>
      <w:rPr>
        <w:rFonts w:ascii="Times New Roman" w:hAnsi="Times New Roman" w:hint="default"/>
      </w:rPr>
    </w:lvl>
    <w:lvl w:ilvl="8" w:tplc="E44E1B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0E03"/>
    <w:rsid w:val="00002015"/>
    <w:rsid w:val="000034B2"/>
    <w:rsid w:val="00004510"/>
    <w:rsid w:val="00005417"/>
    <w:rsid w:val="00005AA5"/>
    <w:rsid w:val="000079F0"/>
    <w:rsid w:val="000100CD"/>
    <w:rsid w:val="000244FD"/>
    <w:rsid w:val="00026038"/>
    <w:rsid w:val="00026B5B"/>
    <w:rsid w:val="00030B21"/>
    <w:rsid w:val="00030F4B"/>
    <w:rsid w:val="000312FB"/>
    <w:rsid w:val="00035531"/>
    <w:rsid w:val="00036260"/>
    <w:rsid w:val="00037EB9"/>
    <w:rsid w:val="0004198D"/>
    <w:rsid w:val="00041BB4"/>
    <w:rsid w:val="0004418C"/>
    <w:rsid w:val="00044D4D"/>
    <w:rsid w:val="00047EA8"/>
    <w:rsid w:val="00051827"/>
    <w:rsid w:val="000533D3"/>
    <w:rsid w:val="00053F24"/>
    <w:rsid w:val="00055434"/>
    <w:rsid w:val="00057430"/>
    <w:rsid w:val="00061A40"/>
    <w:rsid w:val="0006286B"/>
    <w:rsid w:val="000660AB"/>
    <w:rsid w:val="00067120"/>
    <w:rsid w:val="00067491"/>
    <w:rsid w:val="00070B33"/>
    <w:rsid w:val="00073F07"/>
    <w:rsid w:val="000857B7"/>
    <w:rsid w:val="00087002"/>
    <w:rsid w:val="000876DF"/>
    <w:rsid w:val="00094D37"/>
    <w:rsid w:val="000A2842"/>
    <w:rsid w:val="000A4323"/>
    <w:rsid w:val="000A5284"/>
    <w:rsid w:val="000B49D0"/>
    <w:rsid w:val="000B5223"/>
    <w:rsid w:val="000B70F6"/>
    <w:rsid w:val="000C1813"/>
    <w:rsid w:val="000C24BB"/>
    <w:rsid w:val="000C2C86"/>
    <w:rsid w:val="000C61E2"/>
    <w:rsid w:val="000D1F99"/>
    <w:rsid w:val="000D2CF8"/>
    <w:rsid w:val="000D50D2"/>
    <w:rsid w:val="000D7905"/>
    <w:rsid w:val="000E0E02"/>
    <w:rsid w:val="000E3A38"/>
    <w:rsid w:val="000E3A85"/>
    <w:rsid w:val="000E66B3"/>
    <w:rsid w:val="000F18BF"/>
    <w:rsid w:val="000F584E"/>
    <w:rsid w:val="001020C5"/>
    <w:rsid w:val="00103153"/>
    <w:rsid w:val="00104D86"/>
    <w:rsid w:val="00107A58"/>
    <w:rsid w:val="00114B7B"/>
    <w:rsid w:val="00126A32"/>
    <w:rsid w:val="0013298C"/>
    <w:rsid w:val="001357E4"/>
    <w:rsid w:val="00136630"/>
    <w:rsid w:val="00137CA1"/>
    <w:rsid w:val="00137FD6"/>
    <w:rsid w:val="00140145"/>
    <w:rsid w:val="0014387B"/>
    <w:rsid w:val="00144CA8"/>
    <w:rsid w:val="001456FB"/>
    <w:rsid w:val="0014733E"/>
    <w:rsid w:val="00150265"/>
    <w:rsid w:val="00154B4D"/>
    <w:rsid w:val="00161823"/>
    <w:rsid w:val="00166117"/>
    <w:rsid w:val="00170921"/>
    <w:rsid w:val="0017519D"/>
    <w:rsid w:val="00175220"/>
    <w:rsid w:val="0017766C"/>
    <w:rsid w:val="0018109F"/>
    <w:rsid w:val="00181F31"/>
    <w:rsid w:val="00187272"/>
    <w:rsid w:val="0019176E"/>
    <w:rsid w:val="001939DB"/>
    <w:rsid w:val="00195468"/>
    <w:rsid w:val="001A0B4B"/>
    <w:rsid w:val="001A111F"/>
    <w:rsid w:val="001A3AA7"/>
    <w:rsid w:val="001A5E4B"/>
    <w:rsid w:val="001A5F43"/>
    <w:rsid w:val="001A6A48"/>
    <w:rsid w:val="001A789B"/>
    <w:rsid w:val="001B05B9"/>
    <w:rsid w:val="001B1AF4"/>
    <w:rsid w:val="001B221E"/>
    <w:rsid w:val="001B2256"/>
    <w:rsid w:val="001B383F"/>
    <w:rsid w:val="001B629E"/>
    <w:rsid w:val="001B691B"/>
    <w:rsid w:val="001B751F"/>
    <w:rsid w:val="001B7F7D"/>
    <w:rsid w:val="001C0D9B"/>
    <w:rsid w:val="001C0E8D"/>
    <w:rsid w:val="001C156E"/>
    <w:rsid w:val="001C160E"/>
    <w:rsid w:val="001C3978"/>
    <w:rsid w:val="001C73E4"/>
    <w:rsid w:val="001C783B"/>
    <w:rsid w:val="001D3F18"/>
    <w:rsid w:val="001D5643"/>
    <w:rsid w:val="001D57C2"/>
    <w:rsid w:val="001D6C9A"/>
    <w:rsid w:val="001E0606"/>
    <w:rsid w:val="001E5E97"/>
    <w:rsid w:val="001E76E5"/>
    <w:rsid w:val="001F23B2"/>
    <w:rsid w:val="001F3E06"/>
    <w:rsid w:val="001F6E73"/>
    <w:rsid w:val="001F7039"/>
    <w:rsid w:val="002009FB"/>
    <w:rsid w:val="00201FA2"/>
    <w:rsid w:val="00202114"/>
    <w:rsid w:val="0020473A"/>
    <w:rsid w:val="00206041"/>
    <w:rsid w:val="00212D92"/>
    <w:rsid w:val="002133FA"/>
    <w:rsid w:val="00217070"/>
    <w:rsid w:val="00217D1D"/>
    <w:rsid w:val="00221E64"/>
    <w:rsid w:val="00224DD4"/>
    <w:rsid w:val="0022529B"/>
    <w:rsid w:val="00225908"/>
    <w:rsid w:val="00226BA4"/>
    <w:rsid w:val="00226ECA"/>
    <w:rsid w:val="002275E0"/>
    <w:rsid w:val="0023430B"/>
    <w:rsid w:val="00235B01"/>
    <w:rsid w:val="00236269"/>
    <w:rsid w:val="00240A01"/>
    <w:rsid w:val="00240E03"/>
    <w:rsid w:val="00246EE7"/>
    <w:rsid w:val="00247808"/>
    <w:rsid w:val="00247C44"/>
    <w:rsid w:val="00247EBA"/>
    <w:rsid w:val="002571F0"/>
    <w:rsid w:val="0025739C"/>
    <w:rsid w:val="00257979"/>
    <w:rsid w:val="00262F82"/>
    <w:rsid w:val="002645C1"/>
    <w:rsid w:val="0026556F"/>
    <w:rsid w:val="002709AC"/>
    <w:rsid w:val="0027558D"/>
    <w:rsid w:val="00276270"/>
    <w:rsid w:val="00282BDE"/>
    <w:rsid w:val="00284108"/>
    <w:rsid w:val="0028523E"/>
    <w:rsid w:val="002855EF"/>
    <w:rsid w:val="00285CE5"/>
    <w:rsid w:val="00292269"/>
    <w:rsid w:val="00296DB9"/>
    <w:rsid w:val="00297BA1"/>
    <w:rsid w:val="002A2118"/>
    <w:rsid w:val="002A3074"/>
    <w:rsid w:val="002B3AA7"/>
    <w:rsid w:val="002C0D96"/>
    <w:rsid w:val="002C1796"/>
    <w:rsid w:val="002C1B89"/>
    <w:rsid w:val="002C5732"/>
    <w:rsid w:val="002C6F15"/>
    <w:rsid w:val="002C7501"/>
    <w:rsid w:val="002C755A"/>
    <w:rsid w:val="002D37EA"/>
    <w:rsid w:val="002D3E6B"/>
    <w:rsid w:val="002D4CC4"/>
    <w:rsid w:val="002E1D61"/>
    <w:rsid w:val="002E2814"/>
    <w:rsid w:val="002E502B"/>
    <w:rsid w:val="002E5D9F"/>
    <w:rsid w:val="002E7442"/>
    <w:rsid w:val="002F064A"/>
    <w:rsid w:val="002F7C5F"/>
    <w:rsid w:val="00300DB9"/>
    <w:rsid w:val="00303DC3"/>
    <w:rsid w:val="0031574D"/>
    <w:rsid w:val="00315960"/>
    <w:rsid w:val="00315C3E"/>
    <w:rsid w:val="00317F01"/>
    <w:rsid w:val="00323336"/>
    <w:rsid w:val="003239C3"/>
    <w:rsid w:val="0032592C"/>
    <w:rsid w:val="003346F3"/>
    <w:rsid w:val="00334EBD"/>
    <w:rsid w:val="00335373"/>
    <w:rsid w:val="00343C4A"/>
    <w:rsid w:val="00343C56"/>
    <w:rsid w:val="00355C56"/>
    <w:rsid w:val="00357070"/>
    <w:rsid w:val="003576C2"/>
    <w:rsid w:val="003606D8"/>
    <w:rsid w:val="00362A8A"/>
    <w:rsid w:val="00363274"/>
    <w:rsid w:val="003658A3"/>
    <w:rsid w:val="003663B1"/>
    <w:rsid w:val="00367771"/>
    <w:rsid w:val="00372D2A"/>
    <w:rsid w:val="00374E9E"/>
    <w:rsid w:val="00380023"/>
    <w:rsid w:val="003809CD"/>
    <w:rsid w:val="003849E2"/>
    <w:rsid w:val="003876F8"/>
    <w:rsid w:val="00393D26"/>
    <w:rsid w:val="003951B4"/>
    <w:rsid w:val="003A2A0A"/>
    <w:rsid w:val="003A5C45"/>
    <w:rsid w:val="003B08FA"/>
    <w:rsid w:val="003B2775"/>
    <w:rsid w:val="003B4B3C"/>
    <w:rsid w:val="003B694C"/>
    <w:rsid w:val="003B6FD1"/>
    <w:rsid w:val="003B7192"/>
    <w:rsid w:val="003B71CF"/>
    <w:rsid w:val="003C01D3"/>
    <w:rsid w:val="003C0A4E"/>
    <w:rsid w:val="003C2AD0"/>
    <w:rsid w:val="003C6A86"/>
    <w:rsid w:val="003C6D83"/>
    <w:rsid w:val="003C72AE"/>
    <w:rsid w:val="003D46CB"/>
    <w:rsid w:val="003D5AD1"/>
    <w:rsid w:val="003D665B"/>
    <w:rsid w:val="003D7144"/>
    <w:rsid w:val="003D7796"/>
    <w:rsid w:val="003E1ACF"/>
    <w:rsid w:val="003E3090"/>
    <w:rsid w:val="003E513A"/>
    <w:rsid w:val="003E6129"/>
    <w:rsid w:val="003E695B"/>
    <w:rsid w:val="003F28B8"/>
    <w:rsid w:val="003F6402"/>
    <w:rsid w:val="003F7CB3"/>
    <w:rsid w:val="00400D5D"/>
    <w:rsid w:val="00401012"/>
    <w:rsid w:val="00401025"/>
    <w:rsid w:val="00403959"/>
    <w:rsid w:val="0040408A"/>
    <w:rsid w:val="004078AD"/>
    <w:rsid w:val="00410592"/>
    <w:rsid w:val="00426465"/>
    <w:rsid w:val="00427E56"/>
    <w:rsid w:val="00434BE9"/>
    <w:rsid w:val="00441659"/>
    <w:rsid w:val="0044166F"/>
    <w:rsid w:val="0044323D"/>
    <w:rsid w:val="00446538"/>
    <w:rsid w:val="00457607"/>
    <w:rsid w:val="00457AD1"/>
    <w:rsid w:val="004616DA"/>
    <w:rsid w:val="00462E4E"/>
    <w:rsid w:val="00467807"/>
    <w:rsid w:val="00472974"/>
    <w:rsid w:val="00477D1C"/>
    <w:rsid w:val="004809C7"/>
    <w:rsid w:val="00481C3B"/>
    <w:rsid w:val="00483EA5"/>
    <w:rsid w:val="00484895"/>
    <w:rsid w:val="00486099"/>
    <w:rsid w:val="004870E2"/>
    <w:rsid w:val="00487445"/>
    <w:rsid w:val="0049022A"/>
    <w:rsid w:val="004909B2"/>
    <w:rsid w:val="00493D19"/>
    <w:rsid w:val="004A20B7"/>
    <w:rsid w:val="004A3CE9"/>
    <w:rsid w:val="004A59D6"/>
    <w:rsid w:val="004A5BEA"/>
    <w:rsid w:val="004B14D2"/>
    <w:rsid w:val="004B58B3"/>
    <w:rsid w:val="004C3019"/>
    <w:rsid w:val="004C3E1A"/>
    <w:rsid w:val="004D2BC9"/>
    <w:rsid w:val="004E2C8A"/>
    <w:rsid w:val="004E45AF"/>
    <w:rsid w:val="004E71E8"/>
    <w:rsid w:val="004F0995"/>
    <w:rsid w:val="004F0EA2"/>
    <w:rsid w:val="004F33F8"/>
    <w:rsid w:val="004F44F1"/>
    <w:rsid w:val="005121C6"/>
    <w:rsid w:val="00513284"/>
    <w:rsid w:val="00513634"/>
    <w:rsid w:val="0051623E"/>
    <w:rsid w:val="005201B8"/>
    <w:rsid w:val="00523B65"/>
    <w:rsid w:val="00525D50"/>
    <w:rsid w:val="005344DE"/>
    <w:rsid w:val="00536368"/>
    <w:rsid w:val="00542FAE"/>
    <w:rsid w:val="00543BB3"/>
    <w:rsid w:val="005503F8"/>
    <w:rsid w:val="00552B6B"/>
    <w:rsid w:val="0055412C"/>
    <w:rsid w:val="005557AE"/>
    <w:rsid w:val="00556E5A"/>
    <w:rsid w:val="0056385C"/>
    <w:rsid w:val="00564DEA"/>
    <w:rsid w:val="0056631E"/>
    <w:rsid w:val="00570418"/>
    <w:rsid w:val="00572238"/>
    <w:rsid w:val="00574897"/>
    <w:rsid w:val="0058128F"/>
    <w:rsid w:val="00585126"/>
    <w:rsid w:val="00585497"/>
    <w:rsid w:val="005918A8"/>
    <w:rsid w:val="00592808"/>
    <w:rsid w:val="005940EE"/>
    <w:rsid w:val="005951FA"/>
    <w:rsid w:val="005A202A"/>
    <w:rsid w:val="005A476E"/>
    <w:rsid w:val="005A5689"/>
    <w:rsid w:val="005A6487"/>
    <w:rsid w:val="005A686D"/>
    <w:rsid w:val="005B5D8D"/>
    <w:rsid w:val="005B62F8"/>
    <w:rsid w:val="005B6D82"/>
    <w:rsid w:val="005B7B96"/>
    <w:rsid w:val="005C40D4"/>
    <w:rsid w:val="005C47F3"/>
    <w:rsid w:val="005D3CE4"/>
    <w:rsid w:val="005D580B"/>
    <w:rsid w:val="005E064D"/>
    <w:rsid w:val="005E2479"/>
    <w:rsid w:val="005E73B6"/>
    <w:rsid w:val="005F39BE"/>
    <w:rsid w:val="005F4FC5"/>
    <w:rsid w:val="005F5BE1"/>
    <w:rsid w:val="0060044B"/>
    <w:rsid w:val="00600C0D"/>
    <w:rsid w:val="00602EA9"/>
    <w:rsid w:val="00603271"/>
    <w:rsid w:val="00607F17"/>
    <w:rsid w:val="006148F5"/>
    <w:rsid w:val="006163C4"/>
    <w:rsid w:val="006204BF"/>
    <w:rsid w:val="00621AFE"/>
    <w:rsid w:val="0062675E"/>
    <w:rsid w:val="00633EB7"/>
    <w:rsid w:val="00636995"/>
    <w:rsid w:val="00636A31"/>
    <w:rsid w:val="00641EA4"/>
    <w:rsid w:val="0064265E"/>
    <w:rsid w:val="00643C2E"/>
    <w:rsid w:val="00646148"/>
    <w:rsid w:val="006534D1"/>
    <w:rsid w:val="00653C7D"/>
    <w:rsid w:val="006561E1"/>
    <w:rsid w:val="00660F47"/>
    <w:rsid w:val="0066538A"/>
    <w:rsid w:val="00674561"/>
    <w:rsid w:val="00675598"/>
    <w:rsid w:val="00676F9C"/>
    <w:rsid w:val="006838A6"/>
    <w:rsid w:val="00683BD7"/>
    <w:rsid w:val="00693E2B"/>
    <w:rsid w:val="0069757F"/>
    <w:rsid w:val="006A1815"/>
    <w:rsid w:val="006A6172"/>
    <w:rsid w:val="006B5EAD"/>
    <w:rsid w:val="006B6DF1"/>
    <w:rsid w:val="006B7174"/>
    <w:rsid w:val="006C1C03"/>
    <w:rsid w:val="006C2233"/>
    <w:rsid w:val="006C34F7"/>
    <w:rsid w:val="006C3767"/>
    <w:rsid w:val="006C6055"/>
    <w:rsid w:val="006D0E39"/>
    <w:rsid w:val="006D552E"/>
    <w:rsid w:val="006D6C30"/>
    <w:rsid w:val="006E068B"/>
    <w:rsid w:val="006E1AE4"/>
    <w:rsid w:val="006E3D42"/>
    <w:rsid w:val="006E5A2C"/>
    <w:rsid w:val="006F0292"/>
    <w:rsid w:val="006F21E2"/>
    <w:rsid w:val="006F23F4"/>
    <w:rsid w:val="006F26DF"/>
    <w:rsid w:val="006F41A3"/>
    <w:rsid w:val="006F4678"/>
    <w:rsid w:val="006F6A8F"/>
    <w:rsid w:val="00701055"/>
    <w:rsid w:val="00701ADF"/>
    <w:rsid w:val="00704DB9"/>
    <w:rsid w:val="0070750A"/>
    <w:rsid w:val="00707579"/>
    <w:rsid w:val="00713553"/>
    <w:rsid w:val="00715B06"/>
    <w:rsid w:val="007222D0"/>
    <w:rsid w:val="007240B5"/>
    <w:rsid w:val="00726013"/>
    <w:rsid w:val="0073136C"/>
    <w:rsid w:val="00733E5B"/>
    <w:rsid w:val="00734937"/>
    <w:rsid w:val="00737EB0"/>
    <w:rsid w:val="00741C19"/>
    <w:rsid w:val="00741EBD"/>
    <w:rsid w:val="007442F4"/>
    <w:rsid w:val="00745483"/>
    <w:rsid w:val="00746A6B"/>
    <w:rsid w:val="00746A75"/>
    <w:rsid w:val="0074712C"/>
    <w:rsid w:val="00752D54"/>
    <w:rsid w:val="00754EAF"/>
    <w:rsid w:val="00755422"/>
    <w:rsid w:val="00760F18"/>
    <w:rsid w:val="0077073F"/>
    <w:rsid w:val="00772D48"/>
    <w:rsid w:val="0077407A"/>
    <w:rsid w:val="007763DA"/>
    <w:rsid w:val="00780D09"/>
    <w:rsid w:val="00781D14"/>
    <w:rsid w:val="00785ACE"/>
    <w:rsid w:val="007879D2"/>
    <w:rsid w:val="00790383"/>
    <w:rsid w:val="00793C2B"/>
    <w:rsid w:val="00794D54"/>
    <w:rsid w:val="007963BA"/>
    <w:rsid w:val="007A31D3"/>
    <w:rsid w:val="007A5D30"/>
    <w:rsid w:val="007A6C52"/>
    <w:rsid w:val="007B68D6"/>
    <w:rsid w:val="007C0271"/>
    <w:rsid w:val="007C1885"/>
    <w:rsid w:val="007C3673"/>
    <w:rsid w:val="007C59CB"/>
    <w:rsid w:val="007D151A"/>
    <w:rsid w:val="007D1F74"/>
    <w:rsid w:val="007D2277"/>
    <w:rsid w:val="007D296E"/>
    <w:rsid w:val="007D33E6"/>
    <w:rsid w:val="007D4F9B"/>
    <w:rsid w:val="007D5D62"/>
    <w:rsid w:val="007D74FA"/>
    <w:rsid w:val="007E006B"/>
    <w:rsid w:val="007E0D4D"/>
    <w:rsid w:val="007E275A"/>
    <w:rsid w:val="007F0D15"/>
    <w:rsid w:val="007F1C49"/>
    <w:rsid w:val="007F44FD"/>
    <w:rsid w:val="007F6690"/>
    <w:rsid w:val="008019EE"/>
    <w:rsid w:val="00803205"/>
    <w:rsid w:val="0080424E"/>
    <w:rsid w:val="00806A96"/>
    <w:rsid w:val="0081086E"/>
    <w:rsid w:val="00812373"/>
    <w:rsid w:val="00823233"/>
    <w:rsid w:val="00825E30"/>
    <w:rsid w:val="00833BED"/>
    <w:rsid w:val="00834160"/>
    <w:rsid w:val="00835A78"/>
    <w:rsid w:val="0083633C"/>
    <w:rsid w:val="008433E3"/>
    <w:rsid w:val="00847375"/>
    <w:rsid w:val="00847A45"/>
    <w:rsid w:val="00847C28"/>
    <w:rsid w:val="008500A7"/>
    <w:rsid w:val="00853022"/>
    <w:rsid w:val="00861099"/>
    <w:rsid w:val="00862349"/>
    <w:rsid w:val="00865D18"/>
    <w:rsid w:val="008722FE"/>
    <w:rsid w:val="00873344"/>
    <w:rsid w:val="00880AA3"/>
    <w:rsid w:val="00880E50"/>
    <w:rsid w:val="00881469"/>
    <w:rsid w:val="00883B80"/>
    <w:rsid w:val="00884776"/>
    <w:rsid w:val="00885C3C"/>
    <w:rsid w:val="00885C86"/>
    <w:rsid w:val="00891025"/>
    <w:rsid w:val="008939E6"/>
    <w:rsid w:val="0089518E"/>
    <w:rsid w:val="0089585F"/>
    <w:rsid w:val="00896A09"/>
    <w:rsid w:val="008A07E9"/>
    <w:rsid w:val="008A1F96"/>
    <w:rsid w:val="008A4AAE"/>
    <w:rsid w:val="008A6B41"/>
    <w:rsid w:val="008B6438"/>
    <w:rsid w:val="008C0066"/>
    <w:rsid w:val="008C04A1"/>
    <w:rsid w:val="008C0CB9"/>
    <w:rsid w:val="008C14B3"/>
    <w:rsid w:val="008C5705"/>
    <w:rsid w:val="008C67A9"/>
    <w:rsid w:val="008C72BD"/>
    <w:rsid w:val="008D29D5"/>
    <w:rsid w:val="008D5A21"/>
    <w:rsid w:val="008D7338"/>
    <w:rsid w:val="008D7BD8"/>
    <w:rsid w:val="008D7F0E"/>
    <w:rsid w:val="008E0D5E"/>
    <w:rsid w:val="008E257B"/>
    <w:rsid w:val="008E44FC"/>
    <w:rsid w:val="008E5E6E"/>
    <w:rsid w:val="008E7932"/>
    <w:rsid w:val="008E7B5C"/>
    <w:rsid w:val="008F0082"/>
    <w:rsid w:val="008F22E4"/>
    <w:rsid w:val="008F3B7F"/>
    <w:rsid w:val="009044C2"/>
    <w:rsid w:val="00906E61"/>
    <w:rsid w:val="00906F42"/>
    <w:rsid w:val="00913740"/>
    <w:rsid w:val="00914E9D"/>
    <w:rsid w:val="00915817"/>
    <w:rsid w:val="009172E5"/>
    <w:rsid w:val="00920E54"/>
    <w:rsid w:val="009225E4"/>
    <w:rsid w:val="00924474"/>
    <w:rsid w:val="00926067"/>
    <w:rsid w:val="00926BBC"/>
    <w:rsid w:val="00926DAD"/>
    <w:rsid w:val="00927581"/>
    <w:rsid w:val="009304DB"/>
    <w:rsid w:val="0093081E"/>
    <w:rsid w:val="00931544"/>
    <w:rsid w:val="00932DB1"/>
    <w:rsid w:val="00933823"/>
    <w:rsid w:val="00933DDE"/>
    <w:rsid w:val="00934A05"/>
    <w:rsid w:val="00936C32"/>
    <w:rsid w:val="009417CA"/>
    <w:rsid w:val="00943A14"/>
    <w:rsid w:val="009445E4"/>
    <w:rsid w:val="009446D4"/>
    <w:rsid w:val="0094502B"/>
    <w:rsid w:val="00945D59"/>
    <w:rsid w:val="00951183"/>
    <w:rsid w:val="00955763"/>
    <w:rsid w:val="009569CE"/>
    <w:rsid w:val="00964227"/>
    <w:rsid w:val="0096578B"/>
    <w:rsid w:val="00967ACF"/>
    <w:rsid w:val="00973EE4"/>
    <w:rsid w:val="009770A3"/>
    <w:rsid w:val="00981B2A"/>
    <w:rsid w:val="00981C0E"/>
    <w:rsid w:val="009855B9"/>
    <w:rsid w:val="00985EF2"/>
    <w:rsid w:val="00985FAA"/>
    <w:rsid w:val="00985FC1"/>
    <w:rsid w:val="00986BED"/>
    <w:rsid w:val="009873F1"/>
    <w:rsid w:val="00990813"/>
    <w:rsid w:val="0099366D"/>
    <w:rsid w:val="009A470B"/>
    <w:rsid w:val="009B1D67"/>
    <w:rsid w:val="009B2B8D"/>
    <w:rsid w:val="009B5B57"/>
    <w:rsid w:val="009C43BC"/>
    <w:rsid w:val="009C4501"/>
    <w:rsid w:val="009C4975"/>
    <w:rsid w:val="009D395F"/>
    <w:rsid w:val="009D4F08"/>
    <w:rsid w:val="009E1634"/>
    <w:rsid w:val="009E23DF"/>
    <w:rsid w:val="009E242A"/>
    <w:rsid w:val="009E3080"/>
    <w:rsid w:val="009E530E"/>
    <w:rsid w:val="009E60E4"/>
    <w:rsid w:val="009F3863"/>
    <w:rsid w:val="009F6D55"/>
    <w:rsid w:val="009F6F8C"/>
    <w:rsid w:val="00A00141"/>
    <w:rsid w:val="00A0057F"/>
    <w:rsid w:val="00A01B77"/>
    <w:rsid w:val="00A05266"/>
    <w:rsid w:val="00A052A8"/>
    <w:rsid w:val="00A10D0D"/>
    <w:rsid w:val="00A12B87"/>
    <w:rsid w:val="00A1768A"/>
    <w:rsid w:val="00A21D26"/>
    <w:rsid w:val="00A24973"/>
    <w:rsid w:val="00A3425B"/>
    <w:rsid w:val="00A35774"/>
    <w:rsid w:val="00A37DD2"/>
    <w:rsid w:val="00A37FA0"/>
    <w:rsid w:val="00A403AB"/>
    <w:rsid w:val="00A44D0F"/>
    <w:rsid w:val="00A529A2"/>
    <w:rsid w:val="00A53BF5"/>
    <w:rsid w:val="00A53ED1"/>
    <w:rsid w:val="00A554FA"/>
    <w:rsid w:val="00A55CBB"/>
    <w:rsid w:val="00A60F64"/>
    <w:rsid w:val="00A70236"/>
    <w:rsid w:val="00A70F82"/>
    <w:rsid w:val="00A7112A"/>
    <w:rsid w:val="00A74524"/>
    <w:rsid w:val="00A756A9"/>
    <w:rsid w:val="00A77139"/>
    <w:rsid w:val="00A82250"/>
    <w:rsid w:val="00A90A6A"/>
    <w:rsid w:val="00A942A5"/>
    <w:rsid w:val="00AA2821"/>
    <w:rsid w:val="00AA2EF7"/>
    <w:rsid w:val="00AA4D56"/>
    <w:rsid w:val="00AB1AED"/>
    <w:rsid w:val="00AB2A88"/>
    <w:rsid w:val="00AB2DE4"/>
    <w:rsid w:val="00AC0714"/>
    <w:rsid w:val="00AC2336"/>
    <w:rsid w:val="00AC7430"/>
    <w:rsid w:val="00AD7A96"/>
    <w:rsid w:val="00AE1ECE"/>
    <w:rsid w:val="00AE63C9"/>
    <w:rsid w:val="00AE6960"/>
    <w:rsid w:val="00AE7BFC"/>
    <w:rsid w:val="00AF64ED"/>
    <w:rsid w:val="00AF6740"/>
    <w:rsid w:val="00B021CD"/>
    <w:rsid w:val="00B027F6"/>
    <w:rsid w:val="00B040F4"/>
    <w:rsid w:val="00B05E77"/>
    <w:rsid w:val="00B07AA5"/>
    <w:rsid w:val="00B07ED5"/>
    <w:rsid w:val="00B1595B"/>
    <w:rsid w:val="00B16933"/>
    <w:rsid w:val="00B17A73"/>
    <w:rsid w:val="00B2462C"/>
    <w:rsid w:val="00B2520F"/>
    <w:rsid w:val="00B2541E"/>
    <w:rsid w:val="00B25C90"/>
    <w:rsid w:val="00B30078"/>
    <w:rsid w:val="00B30B24"/>
    <w:rsid w:val="00B32B75"/>
    <w:rsid w:val="00B33DAC"/>
    <w:rsid w:val="00B3428B"/>
    <w:rsid w:val="00B34C68"/>
    <w:rsid w:val="00B35D5D"/>
    <w:rsid w:val="00B406CB"/>
    <w:rsid w:val="00B41005"/>
    <w:rsid w:val="00B44AA0"/>
    <w:rsid w:val="00B46D3A"/>
    <w:rsid w:val="00B4780C"/>
    <w:rsid w:val="00B51909"/>
    <w:rsid w:val="00B566AB"/>
    <w:rsid w:val="00B56C98"/>
    <w:rsid w:val="00B573EF"/>
    <w:rsid w:val="00B62D30"/>
    <w:rsid w:val="00B63E45"/>
    <w:rsid w:val="00B64D57"/>
    <w:rsid w:val="00B67C66"/>
    <w:rsid w:val="00B765A6"/>
    <w:rsid w:val="00B77AF5"/>
    <w:rsid w:val="00B836BF"/>
    <w:rsid w:val="00B860C0"/>
    <w:rsid w:val="00B901BD"/>
    <w:rsid w:val="00B948C1"/>
    <w:rsid w:val="00B948FF"/>
    <w:rsid w:val="00B96AA6"/>
    <w:rsid w:val="00B97865"/>
    <w:rsid w:val="00B97B41"/>
    <w:rsid w:val="00BA11CD"/>
    <w:rsid w:val="00BA598E"/>
    <w:rsid w:val="00BB5DA8"/>
    <w:rsid w:val="00BC25D8"/>
    <w:rsid w:val="00BD0EBE"/>
    <w:rsid w:val="00BD3CC0"/>
    <w:rsid w:val="00BD4B12"/>
    <w:rsid w:val="00BD58BF"/>
    <w:rsid w:val="00BD6EA7"/>
    <w:rsid w:val="00BE057D"/>
    <w:rsid w:val="00BE4E53"/>
    <w:rsid w:val="00BE606C"/>
    <w:rsid w:val="00BF21D6"/>
    <w:rsid w:val="00BF317E"/>
    <w:rsid w:val="00BF4758"/>
    <w:rsid w:val="00C00B31"/>
    <w:rsid w:val="00C016E4"/>
    <w:rsid w:val="00C04D1C"/>
    <w:rsid w:val="00C05A19"/>
    <w:rsid w:val="00C0778E"/>
    <w:rsid w:val="00C11A12"/>
    <w:rsid w:val="00C12C2F"/>
    <w:rsid w:val="00C1411F"/>
    <w:rsid w:val="00C14543"/>
    <w:rsid w:val="00C14B9B"/>
    <w:rsid w:val="00C15C26"/>
    <w:rsid w:val="00C2109C"/>
    <w:rsid w:val="00C2384A"/>
    <w:rsid w:val="00C23F4A"/>
    <w:rsid w:val="00C255DA"/>
    <w:rsid w:val="00C25F3F"/>
    <w:rsid w:val="00C32626"/>
    <w:rsid w:val="00C372AC"/>
    <w:rsid w:val="00C45764"/>
    <w:rsid w:val="00C47248"/>
    <w:rsid w:val="00C50405"/>
    <w:rsid w:val="00C52D99"/>
    <w:rsid w:val="00C5573D"/>
    <w:rsid w:val="00C651E2"/>
    <w:rsid w:val="00C65341"/>
    <w:rsid w:val="00C66D52"/>
    <w:rsid w:val="00C718E8"/>
    <w:rsid w:val="00C728A1"/>
    <w:rsid w:val="00C730B8"/>
    <w:rsid w:val="00C7411E"/>
    <w:rsid w:val="00C7701B"/>
    <w:rsid w:val="00C77CC9"/>
    <w:rsid w:val="00C81CFE"/>
    <w:rsid w:val="00C8562C"/>
    <w:rsid w:val="00C862C3"/>
    <w:rsid w:val="00C908E7"/>
    <w:rsid w:val="00C95FEC"/>
    <w:rsid w:val="00CA1417"/>
    <w:rsid w:val="00CA5ED5"/>
    <w:rsid w:val="00CA601F"/>
    <w:rsid w:val="00CA7B95"/>
    <w:rsid w:val="00CB4653"/>
    <w:rsid w:val="00CB50CF"/>
    <w:rsid w:val="00CB77B9"/>
    <w:rsid w:val="00CB7E0E"/>
    <w:rsid w:val="00CC1546"/>
    <w:rsid w:val="00CC3941"/>
    <w:rsid w:val="00CC3AA6"/>
    <w:rsid w:val="00CC689F"/>
    <w:rsid w:val="00CD294D"/>
    <w:rsid w:val="00CD3535"/>
    <w:rsid w:val="00CD3797"/>
    <w:rsid w:val="00CD5819"/>
    <w:rsid w:val="00CD64AC"/>
    <w:rsid w:val="00CD676A"/>
    <w:rsid w:val="00CD6989"/>
    <w:rsid w:val="00CD6D7A"/>
    <w:rsid w:val="00CD71AF"/>
    <w:rsid w:val="00CE0021"/>
    <w:rsid w:val="00CE130B"/>
    <w:rsid w:val="00CE2AFB"/>
    <w:rsid w:val="00CE3130"/>
    <w:rsid w:val="00CE6543"/>
    <w:rsid w:val="00CF006E"/>
    <w:rsid w:val="00CF234C"/>
    <w:rsid w:val="00CF2E76"/>
    <w:rsid w:val="00CF46C2"/>
    <w:rsid w:val="00CF7B3D"/>
    <w:rsid w:val="00D0117B"/>
    <w:rsid w:val="00D04BD4"/>
    <w:rsid w:val="00D11473"/>
    <w:rsid w:val="00D11825"/>
    <w:rsid w:val="00D12361"/>
    <w:rsid w:val="00D154CB"/>
    <w:rsid w:val="00D155D8"/>
    <w:rsid w:val="00D15676"/>
    <w:rsid w:val="00D1569F"/>
    <w:rsid w:val="00D1686A"/>
    <w:rsid w:val="00D17420"/>
    <w:rsid w:val="00D25E1F"/>
    <w:rsid w:val="00D27223"/>
    <w:rsid w:val="00D369BF"/>
    <w:rsid w:val="00D40EB1"/>
    <w:rsid w:val="00D4395C"/>
    <w:rsid w:val="00D43C66"/>
    <w:rsid w:val="00D45198"/>
    <w:rsid w:val="00D464DA"/>
    <w:rsid w:val="00D46578"/>
    <w:rsid w:val="00D51699"/>
    <w:rsid w:val="00D51B6F"/>
    <w:rsid w:val="00D563B6"/>
    <w:rsid w:val="00D57D1D"/>
    <w:rsid w:val="00D66E97"/>
    <w:rsid w:val="00D67B0A"/>
    <w:rsid w:val="00D67C78"/>
    <w:rsid w:val="00D70381"/>
    <w:rsid w:val="00D70C8B"/>
    <w:rsid w:val="00D716B7"/>
    <w:rsid w:val="00D72DFD"/>
    <w:rsid w:val="00D77249"/>
    <w:rsid w:val="00D77661"/>
    <w:rsid w:val="00D8206C"/>
    <w:rsid w:val="00D82BAA"/>
    <w:rsid w:val="00D85052"/>
    <w:rsid w:val="00D861F8"/>
    <w:rsid w:val="00D86A51"/>
    <w:rsid w:val="00D92378"/>
    <w:rsid w:val="00D93049"/>
    <w:rsid w:val="00D935EE"/>
    <w:rsid w:val="00D9395C"/>
    <w:rsid w:val="00D94E6A"/>
    <w:rsid w:val="00D957FD"/>
    <w:rsid w:val="00D966F5"/>
    <w:rsid w:val="00DA03CC"/>
    <w:rsid w:val="00DA2EBF"/>
    <w:rsid w:val="00DA4F87"/>
    <w:rsid w:val="00DA5F0F"/>
    <w:rsid w:val="00DA6317"/>
    <w:rsid w:val="00DB0435"/>
    <w:rsid w:val="00DB253E"/>
    <w:rsid w:val="00DB25F5"/>
    <w:rsid w:val="00DB3EC6"/>
    <w:rsid w:val="00DC121C"/>
    <w:rsid w:val="00DC652D"/>
    <w:rsid w:val="00DD3927"/>
    <w:rsid w:val="00DE0667"/>
    <w:rsid w:val="00DE3652"/>
    <w:rsid w:val="00DE4D0B"/>
    <w:rsid w:val="00DE6957"/>
    <w:rsid w:val="00DE7D14"/>
    <w:rsid w:val="00DF1CD9"/>
    <w:rsid w:val="00DF1E72"/>
    <w:rsid w:val="00DF2061"/>
    <w:rsid w:val="00DF2871"/>
    <w:rsid w:val="00DF2D26"/>
    <w:rsid w:val="00DF59F4"/>
    <w:rsid w:val="00E0357B"/>
    <w:rsid w:val="00E03A33"/>
    <w:rsid w:val="00E03DB1"/>
    <w:rsid w:val="00E11094"/>
    <w:rsid w:val="00E130DB"/>
    <w:rsid w:val="00E13645"/>
    <w:rsid w:val="00E1428A"/>
    <w:rsid w:val="00E174F9"/>
    <w:rsid w:val="00E212A0"/>
    <w:rsid w:val="00E2431F"/>
    <w:rsid w:val="00E279BE"/>
    <w:rsid w:val="00E3025C"/>
    <w:rsid w:val="00E303F7"/>
    <w:rsid w:val="00E30ABC"/>
    <w:rsid w:val="00E31FD0"/>
    <w:rsid w:val="00E36C9C"/>
    <w:rsid w:val="00E37423"/>
    <w:rsid w:val="00E42D9D"/>
    <w:rsid w:val="00E521FC"/>
    <w:rsid w:val="00E60046"/>
    <w:rsid w:val="00E60C20"/>
    <w:rsid w:val="00E72662"/>
    <w:rsid w:val="00E77114"/>
    <w:rsid w:val="00E80A36"/>
    <w:rsid w:val="00E83A4A"/>
    <w:rsid w:val="00E97772"/>
    <w:rsid w:val="00EA2A97"/>
    <w:rsid w:val="00EA3D2B"/>
    <w:rsid w:val="00EA416B"/>
    <w:rsid w:val="00EA45BF"/>
    <w:rsid w:val="00EA5D08"/>
    <w:rsid w:val="00EA6ED6"/>
    <w:rsid w:val="00EB02AC"/>
    <w:rsid w:val="00EB13A2"/>
    <w:rsid w:val="00EB5681"/>
    <w:rsid w:val="00EB699F"/>
    <w:rsid w:val="00EB7697"/>
    <w:rsid w:val="00EC446A"/>
    <w:rsid w:val="00EC584A"/>
    <w:rsid w:val="00EC5B78"/>
    <w:rsid w:val="00EC6139"/>
    <w:rsid w:val="00EC675E"/>
    <w:rsid w:val="00EC6782"/>
    <w:rsid w:val="00ED5E9A"/>
    <w:rsid w:val="00ED7FE5"/>
    <w:rsid w:val="00EE0879"/>
    <w:rsid w:val="00EE1668"/>
    <w:rsid w:val="00EE3B51"/>
    <w:rsid w:val="00EE536D"/>
    <w:rsid w:val="00EE5E85"/>
    <w:rsid w:val="00EF1897"/>
    <w:rsid w:val="00EF530C"/>
    <w:rsid w:val="00EF75D2"/>
    <w:rsid w:val="00F033F4"/>
    <w:rsid w:val="00F04737"/>
    <w:rsid w:val="00F06B0C"/>
    <w:rsid w:val="00F126BC"/>
    <w:rsid w:val="00F15FE1"/>
    <w:rsid w:val="00F218E7"/>
    <w:rsid w:val="00F235FC"/>
    <w:rsid w:val="00F3074E"/>
    <w:rsid w:val="00F3162F"/>
    <w:rsid w:val="00F31CC1"/>
    <w:rsid w:val="00F3234A"/>
    <w:rsid w:val="00F333A6"/>
    <w:rsid w:val="00F3687C"/>
    <w:rsid w:val="00F369FA"/>
    <w:rsid w:val="00F379D4"/>
    <w:rsid w:val="00F4169E"/>
    <w:rsid w:val="00F44EBD"/>
    <w:rsid w:val="00F46AA6"/>
    <w:rsid w:val="00F5142F"/>
    <w:rsid w:val="00F5378A"/>
    <w:rsid w:val="00F555C2"/>
    <w:rsid w:val="00F62910"/>
    <w:rsid w:val="00F65403"/>
    <w:rsid w:val="00F73109"/>
    <w:rsid w:val="00F768DD"/>
    <w:rsid w:val="00F77798"/>
    <w:rsid w:val="00F81A69"/>
    <w:rsid w:val="00F827DD"/>
    <w:rsid w:val="00F83C1E"/>
    <w:rsid w:val="00F84A76"/>
    <w:rsid w:val="00F85C92"/>
    <w:rsid w:val="00F924A8"/>
    <w:rsid w:val="00F961C2"/>
    <w:rsid w:val="00F97603"/>
    <w:rsid w:val="00FA3D40"/>
    <w:rsid w:val="00FA43FE"/>
    <w:rsid w:val="00FB55CF"/>
    <w:rsid w:val="00FB6EAA"/>
    <w:rsid w:val="00FB7C11"/>
    <w:rsid w:val="00FC0883"/>
    <w:rsid w:val="00FC2D28"/>
    <w:rsid w:val="00FC530B"/>
    <w:rsid w:val="00FC7579"/>
    <w:rsid w:val="00FD0791"/>
    <w:rsid w:val="00FD16E8"/>
    <w:rsid w:val="00FD1E0F"/>
    <w:rsid w:val="00FD3E05"/>
    <w:rsid w:val="00FD6FFF"/>
    <w:rsid w:val="00FE01F6"/>
    <w:rsid w:val="00FE249E"/>
    <w:rsid w:val="00FE362A"/>
    <w:rsid w:val="00FE7FE5"/>
    <w:rsid w:val="00FF1C4D"/>
    <w:rsid w:val="00FF357F"/>
    <w:rsid w:val="00FF5B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E03"/>
    <w:rPr>
      <w:sz w:val="24"/>
      <w:szCs w:val="24"/>
    </w:rPr>
  </w:style>
  <w:style w:type="character" w:default="1" w:styleId="a0">
    <w:name w:val="Default Paragraph Font"/>
    <w:aliases w:val=" Знак Знак1 Знак Знак"/>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Знак Знак1"/>
    <w:basedOn w:val="a"/>
    <w:link w:val="a0"/>
    <w:rsid w:val="00240E03"/>
    <w:pPr>
      <w:spacing w:after="160" w:line="240" w:lineRule="exact"/>
    </w:pPr>
    <w:rPr>
      <w:rFonts w:ascii="Verdana" w:hAnsi="Verdana"/>
      <w:sz w:val="20"/>
      <w:szCs w:val="20"/>
      <w:lang w:val="en-US" w:eastAsia="en-US"/>
    </w:rPr>
  </w:style>
  <w:style w:type="character" w:customStyle="1" w:styleId="apple-converted-space">
    <w:name w:val="apple-converted-space"/>
    <w:rsid w:val="00240E03"/>
    <w:rPr>
      <w:rFonts w:cs="Times New Roman"/>
    </w:rPr>
  </w:style>
  <w:style w:type="character" w:styleId="a3">
    <w:name w:val="Strong"/>
    <w:qFormat/>
    <w:rsid w:val="00240E03"/>
    <w:rPr>
      <w:b/>
      <w:bCs/>
    </w:rPr>
  </w:style>
  <w:style w:type="character" w:customStyle="1" w:styleId="a4">
    <w:name w:val="Основной текст + Не курсив"/>
    <w:rsid w:val="00240E03"/>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style>
  <w:style w:type="paragraph" w:styleId="a5">
    <w:name w:val="footnote text"/>
    <w:aliases w:val="footnote text Знак,single space,footnote text Знак1 Знак Знак,Текст сноски Знак Знак,Текст сноски Знак Знак Знак Знак Знак Знак,Текст сноски Знак Знак Знак Знак Знак Знак Знак Знак"/>
    <w:basedOn w:val="a"/>
    <w:link w:val="a6"/>
    <w:semiHidden/>
    <w:rsid w:val="00240E03"/>
    <w:pPr>
      <w:ind w:firstLine="709"/>
      <w:jc w:val="both"/>
    </w:pPr>
    <w:rPr>
      <w:sz w:val="20"/>
      <w:szCs w:val="20"/>
      <w:lang w:eastAsia="en-US"/>
    </w:rPr>
  </w:style>
  <w:style w:type="character" w:customStyle="1" w:styleId="a6">
    <w:name w:val="Текст сноски Знак"/>
    <w:aliases w:val="footnote text Знак Знак,single space Знак,footnote text Знак1 Знак Знак Знак,Текст сноски Знак Знак Знак,Текст сноски Знак Знак Знак Знак Знак Знак Знак,Текст сноски Знак Знак Знак Знак Знак Знак Знак Знак Знак"/>
    <w:link w:val="a5"/>
    <w:locked/>
    <w:rsid w:val="00240E03"/>
    <w:rPr>
      <w:lang w:val="ru-RU" w:eastAsia="en-US" w:bidi="ar-SA"/>
    </w:rPr>
  </w:style>
  <w:style w:type="character" w:styleId="a7">
    <w:name w:val="footnote reference"/>
    <w:aliases w:val="Знак сноски 1,Знак сноски-FN,Ciae niinee-FN,Referencia nota al pie,4_G"/>
    <w:semiHidden/>
    <w:rsid w:val="00240E03"/>
    <w:rPr>
      <w:vertAlign w:val="superscript"/>
    </w:rPr>
  </w:style>
  <w:style w:type="paragraph" w:styleId="a8">
    <w:name w:val="header"/>
    <w:basedOn w:val="a"/>
    <w:rsid w:val="00240E03"/>
    <w:pPr>
      <w:tabs>
        <w:tab w:val="center" w:pos="4677"/>
        <w:tab w:val="right" w:pos="9355"/>
      </w:tabs>
    </w:pPr>
  </w:style>
  <w:style w:type="character" w:styleId="a9">
    <w:name w:val="page number"/>
    <w:basedOn w:val="a0"/>
    <w:rsid w:val="00240E03"/>
  </w:style>
  <w:style w:type="paragraph" w:customStyle="1" w:styleId="aa">
    <w:name w:val=" Знак Знак Знак Знак Знак Знак Знак Знак Знак Знак Знак Знак"/>
    <w:basedOn w:val="a"/>
    <w:rsid w:val="009C4975"/>
    <w:pPr>
      <w:spacing w:after="160" w:line="240" w:lineRule="exact"/>
    </w:pPr>
    <w:rPr>
      <w:rFonts w:ascii="Verdana" w:hAnsi="Verdana"/>
      <w:sz w:val="20"/>
      <w:szCs w:val="20"/>
      <w:lang w:val="en-US" w:eastAsia="en-US"/>
    </w:rPr>
  </w:style>
  <w:style w:type="paragraph" w:customStyle="1" w:styleId="10">
    <w:name w:val="Знак Знак Знак1 Знак"/>
    <w:basedOn w:val="a"/>
    <w:rsid w:val="00621AF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621AFE"/>
    <w:pPr>
      <w:autoSpaceDE w:val="0"/>
      <w:autoSpaceDN w:val="0"/>
      <w:adjustRightInd w:val="0"/>
    </w:pPr>
    <w:rPr>
      <w:sz w:val="32"/>
      <w:szCs w:val="32"/>
    </w:rPr>
  </w:style>
  <w:style w:type="paragraph" w:customStyle="1" w:styleId="11">
    <w:name w:val="Знак Знак Знак1 Знак Знак Знак Знак Знак Знак Знак Знак Знак Знак"/>
    <w:basedOn w:val="a"/>
    <w:rsid w:val="008E7932"/>
    <w:pPr>
      <w:spacing w:before="100" w:beforeAutospacing="1" w:after="100" w:afterAutospacing="1"/>
    </w:pPr>
    <w:rPr>
      <w:rFonts w:ascii="Tahoma" w:hAnsi="Tahoma"/>
      <w:sz w:val="20"/>
      <w:szCs w:val="20"/>
      <w:lang w:val="en-US" w:eastAsia="en-US"/>
    </w:rPr>
  </w:style>
  <w:style w:type="paragraph" w:styleId="ab">
    <w:name w:val="Balloon Text"/>
    <w:basedOn w:val="a"/>
    <w:link w:val="ac"/>
    <w:rsid w:val="00F06B0C"/>
    <w:rPr>
      <w:rFonts w:ascii="Tahoma" w:hAnsi="Tahoma" w:cs="Tahoma"/>
      <w:sz w:val="16"/>
      <w:szCs w:val="16"/>
    </w:rPr>
  </w:style>
  <w:style w:type="character" w:customStyle="1" w:styleId="ac">
    <w:name w:val="Текст выноски Знак"/>
    <w:link w:val="ab"/>
    <w:rsid w:val="00F06B0C"/>
    <w:rPr>
      <w:rFonts w:ascii="Tahoma" w:hAnsi="Tahoma" w:cs="Tahoma"/>
      <w:sz w:val="16"/>
      <w:szCs w:val="16"/>
    </w:rPr>
  </w:style>
  <w:style w:type="paragraph" w:customStyle="1" w:styleId="ad">
    <w:name w:val="Знак"/>
    <w:basedOn w:val="a"/>
    <w:rsid w:val="00F218E7"/>
    <w:pPr>
      <w:spacing w:after="160" w:line="240" w:lineRule="exact"/>
    </w:pPr>
    <w:rPr>
      <w:rFonts w:ascii="Verdana" w:hAnsi="Verdana"/>
      <w:sz w:val="20"/>
      <w:szCs w:val="20"/>
      <w:lang w:val="en-US" w:eastAsia="en-US"/>
    </w:rPr>
  </w:style>
  <w:style w:type="paragraph" w:customStyle="1" w:styleId="ae">
    <w:name w:val="Знак Знак Знак Знак Знак Знак Знак"/>
    <w:basedOn w:val="a"/>
    <w:rsid w:val="00F218E7"/>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9561</Characters>
  <Application>Microsoft Office Word</Application>
  <DocSecurity>4</DocSecurity>
  <Lines>79</Lines>
  <Paragraphs>21</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Mosk</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Тимошенко</dc:creator>
  <cp:keywords/>
  <dc:description/>
  <cp:lastModifiedBy>Larisa</cp:lastModifiedBy>
  <cp:revision>2</cp:revision>
  <cp:lastPrinted>2016-05-27T14:47:00Z</cp:lastPrinted>
  <dcterms:created xsi:type="dcterms:W3CDTF">2016-08-03T06:17:00Z</dcterms:created>
  <dcterms:modified xsi:type="dcterms:W3CDTF">2016-08-03T06:17:00Z</dcterms:modified>
</cp:coreProperties>
</file>